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88" w:rsidRDefault="00241A88" w:rsidP="00241A88">
      <w:r>
        <w:t>bids&amp;tenders has established this accessibility statement to demonstrate our commitment to offering goods and services that are barrier-free and inclusive, treating all people with dignity and supporting their independence.</w:t>
      </w:r>
    </w:p>
    <w:p w:rsidR="00241A88" w:rsidRDefault="00241A88" w:rsidP="00241A88">
      <w:pPr>
        <w:pStyle w:val="Heading2"/>
      </w:pPr>
      <w:r>
        <w:t>Our work</w:t>
      </w:r>
    </w:p>
    <w:p w:rsidR="00241A88" w:rsidRDefault="00241A88" w:rsidP="00241A88">
      <w:r>
        <w:t xml:space="preserve">We deliver digital solutions that are accessible, according to requirements under the </w:t>
      </w:r>
      <w:hyperlink r:id="rId6" w:history="1">
        <w:r w:rsidRPr="00241A88">
          <w:rPr>
            <w:rStyle w:val="Hyperlink"/>
          </w:rPr>
          <w:t>Accessibility for Ontarians with Disabilities Act (AODA)</w:t>
        </w:r>
      </w:hyperlink>
      <w:r>
        <w:t xml:space="preserve">. Meeting </w:t>
      </w:r>
      <w:hyperlink r:id="rId7" w:history="1">
        <w:r w:rsidRPr="00241A88">
          <w:rPr>
            <w:rStyle w:val="Hyperlink"/>
          </w:rPr>
          <w:t>Web Content Accessibility Guidelines (WCAG)</w:t>
        </w:r>
      </w:hyperlink>
      <w:r>
        <w:t xml:space="preserve"> 2.0 Level AA is a best practice integrated directly into our project management and quality assurance (QA) processes.</w:t>
      </w:r>
    </w:p>
    <w:p w:rsidR="00241A88" w:rsidRDefault="00241A88" w:rsidP="00241A88">
      <w:pPr>
        <w:pStyle w:val="Heading2"/>
      </w:pPr>
      <w:r>
        <w:t>Our standards</w:t>
      </w:r>
    </w:p>
    <w:p w:rsidR="00241A88" w:rsidRDefault="00241A88" w:rsidP="008609FE">
      <w:r>
        <w:t xml:space="preserve">Beyond a legislative requirement, inclusiveness is just good business. We take pride in providing our clients with the proper tools and training to move forward with accessible web content so they can communicate and connect with all people. </w:t>
      </w:r>
    </w:p>
    <w:p w:rsidR="00241A88" w:rsidRDefault="00241A88" w:rsidP="00241A88">
      <w:pPr>
        <w:pStyle w:val="Heading2"/>
      </w:pPr>
      <w:r>
        <w:t>Our commitment</w:t>
      </w:r>
    </w:p>
    <w:p w:rsidR="00652F71" w:rsidRPr="0044404A" w:rsidRDefault="00241A88" w:rsidP="0044404A">
      <w:proofErr w:type="gramStart"/>
      <w:r>
        <w:t>bids&amp;</w:t>
      </w:r>
      <w:proofErr w:type="gramEnd"/>
      <w:r>
        <w:t xml:space="preserve">tenders believes in integration and equal opportunity. We are committed to meeting the needs of people with disabilities and strive to ensure that our policies, practices and procedures are consistent with the intentions and objectives of the AODA, the </w:t>
      </w:r>
      <w:hyperlink r:id="rId8" w:history="1">
        <w:r w:rsidRPr="00BB7665">
          <w:rPr>
            <w:rStyle w:val="Hyperlink"/>
          </w:rPr>
          <w:t>Canadian Charter of Rights and Freedoms</w:t>
        </w:r>
      </w:hyperlink>
      <w:r>
        <w:t xml:space="preserve"> and the </w:t>
      </w:r>
      <w:hyperlink r:id="rId9" w:history="1">
        <w:r w:rsidRPr="00BB7665">
          <w:rPr>
            <w:rStyle w:val="Hyperlink"/>
          </w:rPr>
          <w:t>Canadian Human Rights Act</w:t>
        </w:r>
      </w:hyperlink>
      <w:r>
        <w:t xml:space="preserve">. </w:t>
      </w:r>
      <w:bookmarkStart w:id="0" w:name="_GoBack"/>
      <w:bookmarkEnd w:id="0"/>
    </w:p>
    <w:sectPr w:rsidR="00652F71" w:rsidRPr="0044404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F89"/>
    <w:multiLevelType w:val="hybridMultilevel"/>
    <w:tmpl w:val="27F66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C07FA"/>
    <w:multiLevelType w:val="hybridMultilevel"/>
    <w:tmpl w:val="79E0FC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10343A"/>
    <w:multiLevelType w:val="hybridMultilevel"/>
    <w:tmpl w:val="C18A6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3D40C7"/>
    <w:multiLevelType w:val="hybridMultilevel"/>
    <w:tmpl w:val="908CE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4F7C7E"/>
    <w:multiLevelType w:val="hybridMultilevel"/>
    <w:tmpl w:val="2A9CF1A2"/>
    <w:lvl w:ilvl="0" w:tplc="627A78A6">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8643B"/>
    <w:multiLevelType w:val="hybridMultilevel"/>
    <w:tmpl w:val="6E86951E"/>
    <w:lvl w:ilvl="0" w:tplc="34949D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8054E9"/>
    <w:multiLevelType w:val="hybridMultilevel"/>
    <w:tmpl w:val="85663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8D"/>
    <w:rsid w:val="00001DE0"/>
    <w:rsid w:val="000023FB"/>
    <w:rsid w:val="00003B1F"/>
    <w:rsid w:val="00006327"/>
    <w:rsid w:val="00006918"/>
    <w:rsid w:val="000071C3"/>
    <w:rsid w:val="0001273E"/>
    <w:rsid w:val="00013333"/>
    <w:rsid w:val="000154E3"/>
    <w:rsid w:val="000168D5"/>
    <w:rsid w:val="00020963"/>
    <w:rsid w:val="00023A2F"/>
    <w:rsid w:val="00027A63"/>
    <w:rsid w:val="00030B99"/>
    <w:rsid w:val="00030D52"/>
    <w:rsid w:val="00031489"/>
    <w:rsid w:val="00034227"/>
    <w:rsid w:val="00043679"/>
    <w:rsid w:val="00043F32"/>
    <w:rsid w:val="00044FB4"/>
    <w:rsid w:val="00047F17"/>
    <w:rsid w:val="000503AA"/>
    <w:rsid w:val="00050B74"/>
    <w:rsid w:val="000514BD"/>
    <w:rsid w:val="0005175E"/>
    <w:rsid w:val="000517C1"/>
    <w:rsid w:val="00051EA7"/>
    <w:rsid w:val="000546F1"/>
    <w:rsid w:val="00055FB7"/>
    <w:rsid w:val="0005693A"/>
    <w:rsid w:val="00057FF1"/>
    <w:rsid w:val="000608DF"/>
    <w:rsid w:val="00060CB4"/>
    <w:rsid w:val="000615A1"/>
    <w:rsid w:val="00061ED2"/>
    <w:rsid w:val="00062B00"/>
    <w:rsid w:val="0006401F"/>
    <w:rsid w:val="0006504C"/>
    <w:rsid w:val="00065572"/>
    <w:rsid w:val="00065C0D"/>
    <w:rsid w:val="000739E6"/>
    <w:rsid w:val="00074D51"/>
    <w:rsid w:val="000776F7"/>
    <w:rsid w:val="00081679"/>
    <w:rsid w:val="00082521"/>
    <w:rsid w:val="00082B36"/>
    <w:rsid w:val="0008425E"/>
    <w:rsid w:val="000845D3"/>
    <w:rsid w:val="0008575F"/>
    <w:rsid w:val="000864BD"/>
    <w:rsid w:val="00090420"/>
    <w:rsid w:val="00091A04"/>
    <w:rsid w:val="00093EE2"/>
    <w:rsid w:val="00095700"/>
    <w:rsid w:val="00095F83"/>
    <w:rsid w:val="000A2E08"/>
    <w:rsid w:val="000A4FED"/>
    <w:rsid w:val="000A5385"/>
    <w:rsid w:val="000A5CB7"/>
    <w:rsid w:val="000A6B5C"/>
    <w:rsid w:val="000B15DF"/>
    <w:rsid w:val="000B17BA"/>
    <w:rsid w:val="000B262A"/>
    <w:rsid w:val="000B2905"/>
    <w:rsid w:val="000B35C1"/>
    <w:rsid w:val="000B4737"/>
    <w:rsid w:val="000B610E"/>
    <w:rsid w:val="000B692E"/>
    <w:rsid w:val="000B6A36"/>
    <w:rsid w:val="000B6B38"/>
    <w:rsid w:val="000B7918"/>
    <w:rsid w:val="000B79D6"/>
    <w:rsid w:val="000B7E66"/>
    <w:rsid w:val="000C0CA4"/>
    <w:rsid w:val="000C22D9"/>
    <w:rsid w:val="000C4679"/>
    <w:rsid w:val="000C4AEA"/>
    <w:rsid w:val="000C5B5A"/>
    <w:rsid w:val="000C663D"/>
    <w:rsid w:val="000D0868"/>
    <w:rsid w:val="000D107A"/>
    <w:rsid w:val="000D1F24"/>
    <w:rsid w:val="000D20E5"/>
    <w:rsid w:val="000D3369"/>
    <w:rsid w:val="000D37BA"/>
    <w:rsid w:val="000D40EC"/>
    <w:rsid w:val="000D5347"/>
    <w:rsid w:val="000D5A24"/>
    <w:rsid w:val="000D646D"/>
    <w:rsid w:val="000D6B41"/>
    <w:rsid w:val="000D735C"/>
    <w:rsid w:val="000D789B"/>
    <w:rsid w:val="000E2DD3"/>
    <w:rsid w:val="000E6430"/>
    <w:rsid w:val="000E68A0"/>
    <w:rsid w:val="000F041B"/>
    <w:rsid w:val="000F157C"/>
    <w:rsid w:val="000F16A6"/>
    <w:rsid w:val="000F3977"/>
    <w:rsid w:val="000F53A1"/>
    <w:rsid w:val="000F5478"/>
    <w:rsid w:val="000F7EEA"/>
    <w:rsid w:val="0010063B"/>
    <w:rsid w:val="00101104"/>
    <w:rsid w:val="00101F87"/>
    <w:rsid w:val="00102B68"/>
    <w:rsid w:val="001041F1"/>
    <w:rsid w:val="001042CA"/>
    <w:rsid w:val="00104CEB"/>
    <w:rsid w:val="0010520B"/>
    <w:rsid w:val="00105BE8"/>
    <w:rsid w:val="001061D1"/>
    <w:rsid w:val="00106503"/>
    <w:rsid w:val="00107DAC"/>
    <w:rsid w:val="00110598"/>
    <w:rsid w:val="001116EB"/>
    <w:rsid w:val="00112DD4"/>
    <w:rsid w:val="0011316E"/>
    <w:rsid w:val="001131CD"/>
    <w:rsid w:val="00113707"/>
    <w:rsid w:val="001163B6"/>
    <w:rsid w:val="001172A2"/>
    <w:rsid w:val="001201FA"/>
    <w:rsid w:val="0012102A"/>
    <w:rsid w:val="00122B8E"/>
    <w:rsid w:val="00122D6B"/>
    <w:rsid w:val="00123C35"/>
    <w:rsid w:val="00125476"/>
    <w:rsid w:val="001310F7"/>
    <w:rsid w:val="00131F2A"/>
    <w:rsid w:val="001334D9"/>
    <w:rsid w:val="00133929"/>
    <w:rsid w:val="00136EED"/>
    <w:rsid w:val="00141206"/>
    <w:rsid w:val="00141498"/>
    <w:rsid w:val="00141CB1"/>
    <w:rsid w:val="001427FA"/>
    <w:rsid w:val="001451C9"/>
    <w:rsid w:val="00146DA9"/>
    <w:rsid w:val="00147C01"/>
    <w:rsid w:val="0015023D"/>
    <w:rsid w:val="001509C9"/>
    <w:rsid w:val="00150A23"/>
    <w:rsid w:val="00151EBD"/>
    <w:rsid w:val="0015237D"/>
    <w:rsid w:val="00152A7B"/>
    <w:rsid w:val="001531D5"/>
    <w:rsid w:val="0015396D"/>
    <w:rsid w:val="00154017"/>
    <w:rsid w:val="001543E1"/>
    <w:rsid w:val="00155D19"/>
    <w:rsid w:val="00156FB1"/>
    <w:rsid w:val="00157B16"/>
    <w:rsid w:val="00157EF0"/>
    <w:rsid w:val="00161540"/>
    <w:rsid w:val="001620E3"/>
    <w:rsid w:val="0016389E"/>
    <w:rsid w:val="00163FDB"/>
    <w:rsid w:val="001657D1"/>
    <w:rsid w:val="001670FE"/>
    <w:rsid w:val="0016771C"/>
    <w:rsid w:val="00171465"/>
    <w:rsid w:val="00173554"/>
    <w:rsid w:val="001744D3"/>
    <w:rsid w:val="001760FE"/>
    <w:rsid w:val="001770BD"/>
    <w:rsid w:val="001777D5"/>
    <w:rsid w:val="00177DDD"/>
    <w:rsid w:val="0018001A"/>
    <w:rsid w:val="00181492"/>
    <w:rsid w:val="00182C61"/>
    <w:rsid w:val="001847C1"/>
    <w:rsid w:val="001852E5"/>
    <w:rsid w:val="00186357"/>
    <w:rsid w:val="00187B04"/>
    <w:rsid w:val="00190F1E"/>
    <w:rsid w:val="00191E32"/>
    <w:rsid w:val="00191ED3"/>
    <w:rsid w:val="00192FFE"/>
    <w:rsid w:val="00195DA8"/>
    <w:rsid w:val="00197D75"/>
    <w:rsid w:val="001A0693"/>
    <w:rsid w:val="001A0A6B"/>
    <w:rsid w:val="001A2464"/>
    <w:rsid w:val="001A4326"/>
    <w:rsid w:val="001A5178"/>
    <w:rsid w:val="001A6DE9"/>
    <w:rsid w:val="001A73A1"/>
    <w:rsid w:val="001A7CCD"/>
    <w:rsid w:val="001B0F4B"/>
    <w:rsid w:val="001B3F42"/>
    <w:rsid w:val="001B57C8"/>
    <w:rsid w:val="001B7C5F"/>
    <w:rsid w:val="001C0E62"/>
    <w:rsid w:val="001C2D0C"/>
    <w:rsid w:val="001C3B97"/>
    <w:rsid w:val="001C4305"/>
    <w:rsid w:val="001C61D9"/>
    <w:rsid w:val="001C7B30"/>
    <w:rsid w:val="001D02CF"/>
    <w:rsid w:val="001D1451"/>
    <w:rsid w:val="001D26DC"/>
    <w:rsid w:val="001D276C"/>
    <w:rsid w:val="001D2CC4"/>
    <w:rsid w:val="001D3CA6"/>
    <w:rsid w:val="001D457B"/>
    <w:rsid w:val="001D6225"/>
    <w:rsid w:val="001E066A"/>
    <w:rsid w:val="001E1B0A"/>
    <w:rsid w:val="001E1E45"/>
    <w:rsid w:val="001E38FD"/>
    <w:rsid w:val="001E3B85"/>
    <w:rsid w:val="001E43C9"/>
    <w:rsid w:val="001E4AE0"/>
    <w:rsid w:val="001E6138"/>
    <w:rsid w:val="001F0770"/>
    <w:rsid w:val="001F148A"/>
    <w:rsid w:val="001F4167"/>
    <w:rsid w:val="00200AD0"/>
    <w:rsid w:val="00200B18"/>
    <w:rsid w:val="00202D10"/>
    <w:rsid w:val="002061AC"/>
    <w:rsid w:val="00206B1E"/>
    <w:rsid w:val="00207EDA"/>
    <w:rsid w:val="002101FB"/>
    <w:rsid w:val="0021043E"/>
    <w:rsid w:val="002105FA"/>
    <w:rsid w:val="002117B0"/>
    <w:rsid w:val="00211AB9"/>
    <w:rsid w:val="00217692"/>
    <w:rsid w:val="0022244A"/>
    <w:rsid w:val="002224C4"/>
    <w:rsid w:val="00224642"/>
    <w:rsid w:val="002247CD"/>
    <w:rsid w:val="00224CA8"/>
    <w:rsid w:val="002254B0"/>
    <w:rsid w:val="00225706"/>
    <w:rsid w:val="00226479"/>
    <w:rsid w:val="0022737A"/>
    <w:rsid w:val="00232694"/>
    <w:rsid w:val="002336E4"/>
    <w:rsid w:val="002347EE"/>
    <w:rsid w:val="0023573C"/>
    <w:rsid w:val="00236253"/>
    <w:rsid w:val="00236D89"/>
    <w:rsid w:val="00240202"/>
    <w:rsid w:val="00240A8E"/>
    <w:rsid w:val="00240C16"/>
    <w:rsid w:val="00241132"/>
    <w:rsid w:val="00241A88"/>
    <w:rsid w:val="00242962"/>
    <w:rsid w:val="00243D14"/>
    <w:rsid w:val="0024679E"/>
    <w:rsid w:val="00246A85"/>
    <w:rsid w:val="00250016"/>
    <w:rsid w:val="00250C7B"/>
    <w:rsid w:val="00251829"/>
    <w:rsid w:val="0025186C"/>
    <w:rsid w:val="00252CC9"/>
    <w:rsid w:val="00254045"/>
    <w:rsid w:val="00254140"/>
    <w:rsid w:val="00254CE7"/>
    <w:rsid w:val="00254DB3"/>
    <w:rsid w:val="0025504A"/>
    <w:rsid w:val="00260B45"/>
    <w:rsid w:val="0026593A"/>
    <w:rsid w:val="002672EA"/>
    <w:rsid w:val="0027049B"/>
    <w:rsid w:val="00275053"/>
    <w:rsid w:val="00276378"/>
    <w:rsid w:val="00277344"/>
    <w:rsid w:val="002805BB"/>
    <w:rsid w:val="00281FE4"/>
    <w:rsid w:val="002822B5"/>
    <w:rsid w:val="00282E01"/>
    <w:rsid w:val="00283129"/>
    <w:rsid w:val="00284C8C"/>
    <w:rsid w:val="00286993"/>
    <w:rsid w:val="00286DA2"/>
    <w:rsid w:val="0028731A"/>
    <w:rsid w:val="002906B3"/>
    <w:rsid w:val="00290B30"/>
    <w:rsid w:val="00291399"/>
    <w:rsid w:val="00291505"/>
    <w:rsid w:val="002917D1"/>
    <w:rsid w:val="00293B10"/>
    <w:rsid w:val="00297071"/>
    <w:rsid w:val="00297514"/>
    <w:rsid w:val="002A05B7"/>
    <w:rsid w:val="002A0921"/>
    <w:rsid w:val="002A246B"/>
    <w:rsid w:val="002A3495"/>
    <w:rsid w:val="002A5327"/>
    <w:rsid w:val="002A6534"/>
    <w:rsid w:val="002B6456"/>
    <w:rsid w:val="002B6DEF"/>
    <w:rsid w:val="002B6EF8"/>
    <w:rsid w:val="002B7966"/>
    <w:rsid w:val="002C0F6E"/>
    <w:rsid w:val="002C1114"/>
    <w:rsid w:val="002C13B2"/>
    <w:rsid w:val="002C1454"/>
    <w:rsid w:val="002C1D4F"/>
    <w:rsid w:val="002C2143"/>
    <w:rsid w:val="002C3089"/>
    <w:rsid w:val="002C39A7"/>
    <w:rsid w:val="002C417B"/>
    <w:rsid w:val="002C64AC"/>
    <w:rsid w:val="002C6D6F"/>
    <w:rsid w:val="002D0D76"/>
    <w:rsid w:val="002D34F6"/>
    <w:rsid w:val="002D4CBE"/>
    <w:rsid w:val="002D6D15"/>
    <w:rsid w:val="002D712C"/>
    <w:rsid w:val="002D73DA"/>
    <w:rsid w:val="002E19BA"/>
    <w:rsid w:val="002E232C"/>
    <w:rsid w:val="002E23E1"/>
    <w:rsid w:val="002E3674"/>
    <w:rsid w:val="002E4A1B"/>
    <w:rsid w:val="002E5274"/>
    <w:rsid w:val="002F005C"/>
    <w:rsid w:val="002F08A6"/>
    <w:rsid w:val="002F1E9E"/>
    <w:rsid w:val="002F3279"/>
    <w:rsid w:val="002F359E"/>
    <w:rsid w:val="002F3976"/>
    <w:rsid w:val="002F424A"/>
    <w:rsid w:val="002F5402"/>
    <w:rsid w:val="002F591B"/>
    <w:rsid w:val="002F5BFC"/>
    <w:rsid w:val="002F60E4"/>
    <w:rsid w:val="002F74FC"/>
    <w:rsid w:val="002F7809"/>
    <w:rsid w:val="003002CE"/>
    <w:rsid w:val="00301151"/>
    <w:rsid w:val="003024CB"/>
    <w:rsid w:val="003030DB"/>
    <w:rsid w:val="00303D04"/>
    <w:rsid w:val="00304FAE"/>
    <w:rsid w:val="003118C0"/>
    <w:rsid w:val="00312905"/>
    <w:rsid w:val="003143A3"/>
    <w:rsid w:val="00314CA4"/>
    <w:rsid w:val="00314E3A"/>
    <w:rsid w:val="00316004"/>
    <w:rsid w:val="00321212"/>
    <w:rsid w:val="00326AFD"/>
    <w:rsid w:val="003279E9"/>
    <w:rsid w:val="00330057"/>
    <w:rsid w:val="003305F2"/>
    <w:rsid w:val="00330655"/>
    <w:rsid w:val="00333026"/>
    <w:rsid w:val="00336F6C"/>
    <w:rsid w:val="00341749"/>
    <w:rsid w:val="003421A7"/>
    <w:rsid w:val="0034268E"/>
    <w:rsid w:val="00343D21"/>
    <w:rsid w:val="003457BF"/>
    <w:rsid w:val="00345831"/>
    <w:rsid w:val="00346789"/>
    <w:rsid w:val="003507A2"/>
    <w:rsid w:val="003511A4"/>
    <w:rsid w:val="003539D3"/>
    <w:rsid w:val="00355057"/>
    <w:rsid w:val="00355E6F"/>
    <w:rsid w:val="00357EA7"/>
    <w:rsid w:val="003611E6"/>
    <w:rsid w:val="003637F7"/>
    <w:rsid w:val="00365C52"/>
    <w:rsid w:val="00366925"/>
    <w:rsid w:val="00366B44"/>
    <w:rsid w:val="00370EA5"/>
    <w:rsid w:val="00371467"/>
    <w:rsid w:val="003717E2"/>
    <w:rsid w:val="003721CA"/>
    <w:rsid w:val="00372381"/>
    <w:rsid w:val="00374E15"/>
    <w:rsid w:val="00375639"/>
    <w:rsid w:val="00375A48"/>
    <w:rsid w:val="00375C98"/>
    <w:rsid w:val="00375EDF"/>
    <w:rsid w:val="00376958"/>
    <w:rsid w:val="0038237C"/>
    <w:rsid w:val="00383F0A"/>
    <w:rsid w:val="00386360"/>
    <w:rsid w:val="00391FB3"/>
    <w:rsid w:val="00392536"/>
    <w:rsid w:val="00392D76"/>
    <w:rsid w:val="003932C8"/>
    <w:rsid w:val="00393309"/>
    <w:rsid w:val="003941DD"/>
    <w:rsid w:val="003947B9"/>
    <w:rsid w:val="0039501C"/>
    <w:rsid w:val="003950A0"/>
    <w:rsid w:val="00395517"/>
    <w:rsid w:val="00397D08"/>
    <w:rsid w:val="00397DFE"/>
    <w:rsid w:val="003A1389"/>
    <w:rsid w:val="003A436D"/>
    <w:rsid w:val="003A636B"/>
    <w:rsid w:val="003A6B0F"/>
    <w:rsid w:val="003A6DDE"/>
    <w:rsid w:val="003B06F9"/>
    <w:rsid w:val="003B0AEB"/>
    <w:rsid w:val="003B18D2"/>
    <w:rsid w:val="003B2A35"/>
    <w:rsid w:val="003B41DF"/>
    <w:rsid w:val="003B4DB2"/>
    <w:rsid w:val="003B668C"/>
    <w:rsid w:val="003B718D"/>
    <w:rsid w:val="003B75B5"/>
    <w:rsid w:val="003C09F3"/>
    <w:rsid w:val="003C475A"/>
    <w:rsid w:val="003D2983"/>
    <w:rsid w:val="003D35EF"/>
    <w:rsid w:val="003D3713"/>
    <w:rsid w:val="003D3EF1"/>
    <w:rsid w:val="003D5D7B"/>
    <w:rsid w:val="003D670D"/>
    <w:rsid w:val="003D7291"/>
    <w:rsid w:val="003D7F4F"/>
    <w:rsid w:val="003E06AF"/>
    <w:rsid w:val="003E0929"/>
    <w:rsid w:val="003E11CC"/>
    <w:rsid w:val="003E12E3"/>
    <w:rsid w:val="003E3535"/>
    <w:rsid w:val="003E4D92"/>
    <w:rsid w:val="003E60D0"/>
    <w:rsid w:val="003E69B1"/>
    <w:rsid w:val="003E7186"/>
    <w:rsid w:val="003E794A"/>
    <w:rsid w:val="003F10E2"/>
    <w:rsid w:val="003F1646"/>
    <w:rsid w:val="003F1D62"/>
    <w:rsid w:val="003F1EBC"/>
    <w:rsid w:val="003F4A49"/>
    <w:rsid w:val="003F5BAD"/>
    <w:rsid w:val="003F6DEE"/>
    <w:rsid w:val="00401A30"/>
    <w:rsid w:val="0040297E"/>
    <w:rsid w:val="004049C2"/>
    <w:rsid w:val="00405E40"/>
    <w:rsid w:val="00406F3A"/>
    <w:rsid w:val="0041041E"/>
    <w:rsid w:val="00411646"/>
    <w:rsid w:val="004123B8"/>
    <w:rsid w:val="0041279D"/>
    <w:rsid w:val="0041286D"/>
    <w:rsid w:val="0041361E"/>
    <w:rsid w:val="00413694"/>
    <w:rsid w:val="00413C1B"/>
    <w:rsid w:val="0041702F"/>
    <w:rsid w:val="00420082"/>
    <w:rsid w:val="0042162A"/>
    <w:rsid w:val="004222FE"/>
    <w:rsid w:val="004229A2"/>
    <w:rsid w:val="00422BE8"/>
    <w:rsid w:val="00422D45"/>
    <w:rsid w:val="00423DF9"/>
    <w:rsid w:val="00425346"/>
    <w:rsid w:val="00425EA0"/>
    <w:rsid w:val="00427D13"/>
    <w:rsid w:val="004313EC"/>
    <w:rsid w:val="00440446"/>
    <w:rsid w:val="00442AA3"/>
    <w:rsid w:val="004439DB"/>
    <w:rsid w:val="0044404A"/>
    <w:rsid w:val="0044468A"/>
    <w:rsid w:val="00444878"/>
    <w:rsid w:val="00444B64"/>
    <w:rsid w:val="00445E37"/>
    <w:rsid w:val="00446116"/>
    <w:rsid w:val="00446DF8"/>
    <w:rsid w:val="004504CF"/>
    <w:rsid w:val="00452443"/>
    <w:rsid w:val="00452F76"/>
    <w:rsid w:val="00454AC0"/>
    <w:rsid w:val="004611B2"/>
    <w:rsid w:val="00462AC3"/>
    <w:rsid w:val="00462E8A"/>
    <w:rsid w:val="00463D96"/>
    <w:rsid w:val="004640BE"/>
    <w:rsid w:val="00465B30"/>
    <w:rsid w:val="00465EAA"/>
    <w:rsid w:val="00471EC5"/>
    <w:rsid w:val="00473DBD"/>
    <w:rsid w:val="00476E18"/>
    <w:rsid w:val="00480233"/>
    <w:rsid w:val="00480253"/>
    <w:rsid w:val="00480279"/>
    <w:rsid w:val="004810D9"/>
    <w:rsid w:val="00482D2B"/>
    <w:rsid w:val="00487012"/>
    <w:rsid w:val="00491954"/>
    <w:rsid w:val="00497932"/>
    <w:rsid w:val="004A0947"/>
    <w:rsid w:val="004A0A81"/>
    <w:rsid w:val="004A156C"/>
    <w:rsid w:val="004A1C24"/>
    <w:rsid w:val="004A1E9E"/>
    <w:rsid w:val="004A2040"/>
    <w:rsid w:val="004A4495"/>
    <w:rsid w:val="004B4327"/>
    <w:rsid w:val="004B60BC"/>
    <w:rsid w:val="004B7347"/>
    <w:rsid w:val="004C0CE8"/>
    <w:rsid w:val="004C1C1C"/>
    <w:rsid w:val="004C428E"/>
    <w:rsid w:val="004C5080"/>
    <w:rsid w:val="004C68DC"/>
    <w:rsid w:val="004C7EAD"/>
    <w:rsid w:val="004D58E6"/>
    <w:rsid w:val="004D5962"/>
    <w:rsid w:val="004D6CBC"/>
    <w:rsid w:val="004E1562"/>
    <w:rsid w:val="004E1667"/>
    <w:rsid w:val="004E1BA2"/>
    <w:rsid w:val="004E1CB6"/>
    <w:rsid w:val="004E2D22"/>
    <w:rsid w:val="004E3060"/>
    <w:rsid w:val="004E30E6"/>
    <w:rsid w:val="004E5522"/>
    <w:rsid w:val="004E661F"/>
    <w:rsid w:val="004F0479"/>
    <w:rsid w:val="004F1898"/>
    <w:rsid w:val="004F2EEB"/>
    <w:rsid w:val="004F395B"/>
    <w:rsid w:val="004F4347"/>
    <w:rsid w:val="004F4B7C"/>
    <w:rsid w:val="004F64C8"/>
    <w:rsid w:val="004F7694"/>
    <w:rsid w:val="005012C7"/>
    <w:rsid w:val="0050176F"/>
    <w:rsid w:val="00501D48"/>
    <w:rsid w:val="00502D05"/>
    <w:rsid w:val="00502FEE"/>
    <w:rsid w:val="00503396"/>
    <w:rsid w:val="00507504"/>
    <w:rsid w:val="005118F9"/>
    <w:rsid w:val="00511AD9"/>
    <w:rsid w:val="00513797"/>
    <w:rsid w:val="00517532"/>
    <w:rsid w:val="00521C5E"/>
    <w:rsid w:val="00521CB0"/>
    <w:rsid w:val="005221F6"/>
    <w:rsid w:val="00522B66"/>
    <w:rsid w:val="00525D1A"/>
    <w:rsid w:val="00526DB8"/>
    <w:rsid w:val="00530361"/>
    <w:rsid w:val="00530C0F"/>
    <w:rsid w:val="00530DA5"/>
    <w:rsid w:val="005310CA"/>
    <w:rsid w:val="0053195B"/>
    <w:rsid w:val="0053242F"/>
    <w:rsid w:val="00532D3C"/>
    <w:rsid w:val="0053695B"/>
    <w:rsid w:val="0053697C"/>
    <w:rsid w:val="00540E1D"/>
    <w:rsid w:val="00543B90"/>
    <w:rsid w:val="00543E56"/>
    <w:rsid w:val="0054669E"/>
    <w:rsid w:val="0054758D"/>
    <w:rsid w:val="00551B28"/>
    <w:rsid w:val="005552A8"/>
    <w:rsid w:val="00556BAF"/>
    <w:rsid w:val="00560310"/>
    <w:rsid w:val="00561C61"/>
    <w:rsid w:val="005676CA"/>
    <w:rsid w:val="00567707"/>
    <w:rsid w:val="00570384"/>
    <w:rsid w:val="0057316E"/>
    <w:rsid w:val="0057328C"/>
    <w:rsid w:val="00576ACE"/>
    <w:rsid w:val="00580022"/>
    <w:rsid w:val="00581051"/>
    <w:rsid w:val="00581FBB"/>
    <w:rsid w:val="0058338A"/>
    <w:rsid w:val="00583A15"/>
    <w:rsid w:val="005862CD"/>
    <w:rsid w:val="005863D8"/>
    <w:rsid w:val="005869C0"/>
    <w:rsid w:val="005869E1"/>
    <w:rsid w:val="00591AE0"/>
    <w:rsid w:val="005922B3"/>
    <w:rsid w:val="00593CEA"/>
    <w:rsid w:val="00596647"/>
    <w:rsid w:val="005968D1"/>
    <w:rsid w:val="00597693"/>
    <w:rsid w:val="005A0DF3"/>
    <w:rsid w:val="005A2171"/>
    <w:rsid w:val="005A4EE8"/>
    <w:rsid w:val="005A55B2"/>
    <w:rsid w:val="005A5F9F"/>
    <w:rsid w:val="005B0751"/>
    <w:rsid w:val="005B0E1A"/>
    <w:rsid w:val="005B272C"/>
    <w:rsid w:val="005B36E8"/>
    <w:rsid w:val="005B60B5"/>
    <w:rsid w:val="005B61EA"/>
    <w:rsid w:val="005B78CD"/>
    <w:rsid w:val="005C330F"/>
    <w:rsid w:val="005C39F5"/>
    <w:rsid w:val="005C3CD5"/>
    <w:rsid w:val="005C59A0"/>
    <w:rsid w:val="005D0634"/>
    <w:rsid w:val="005D08B8"/>
    <w:rsid w:val="005D164A"/>
    <w:rsid w:val="005D1C15"/>
    <w:rsid w:val="005D2B22"/>
    <w:rsid w:val="005D462A"/>
    <w:rsid w:val="005D4824"/>
    <w:rsid w:val="005D530C"/>
    <w:rsid w:val="005D5FA2"/>
    <w:rsid w:val="005D6350"/>
    <w:rsid w:val="005D6726"/>
    <w:rsid w:val="005D69CE"/>
    <w:rsid w:val="005D7387"/>
    <w:rsid w:val="005D7803"/>
    <w:rsid w:val="005E083B"/>
    <w:rsid w:val="005E1BA3"/>
    <w:rsid w:val="005E71DF"/>
    <w:rsid w:val="005F0607"/>
    <w:rsid w:val="005F364C"/>
    <w:rsid w:val="005F3B6C"/>
    <w:rsid w:val="005F5480"/>
    <w:rsid w:val="005F5A31"/>
    <w:rsid w:val="005F68FB"/>
    <w:rsid w:val="005F79FF"/>
    <w:rsid w:val="005F7C95"/>
    <w:rsid w:val="00600B28"/>
    <w:rsid w:val="00601E08"/>
    <w:rsid w:val="00606B8F"/>
    <w:rsid w:val="006101E2"/>
    <w:rsid w:val="00612171"/>
    <w:rsid w:val="00612FFF"/>
    <w:rsid w:val="0061342E"/>
    <w:rsid w:val="006137BE"/>
    <w:rsid w:val="00614097"/>
    <w:rsid w:val="0061558F"/>
    <w:rsid w:val="0061647F"/>
    <w:rsid w:val="00616494"/>
    <w:rsid w:val="006218B6"/>
    <w:rsid w:val="00622CC5"/>
    <w:rsid w:val="00622F80"/>
    <w:rsid w:val="00625263"/>
    <w:rsid w:val="00626DC3"/>
    <w:rsid w:val="00627647"/>
    <w:rsid w:val="006330D1"/>
    <w:rsid w:val="00633E0C"/>
    <w:rsid w:val="006355DA"/>
    <w:rsid w:val="0064013D"/>
    <w:rsid w:val="00640CC1"/>
    <w:rsid w:val="0064131E"/>
    <w:rsid w:val="00644796"/>
    <w:rsid w:val="00645610"/>
    <w:rsid w:val="00646AF3"/>
    <w:rsid w:val="00650566"/>
    <w:rsid w:val="00651425"/>
    <w:rsid w:val="00652C4A"/>
    <w:rsid w:val="00652F71"/>
    <w:rsid w:val="0065402F"/>
    <w:rsid w:val="006573CB"/>
    <w:rsid w:val="006620DE"/>
    <w:rsid w:val="0066476C"/>
    <w:rsid w:val="00664EDD"/>
    <w:rsid w:val="006655AA"/>
    <w:rsid w:val="00666878"/>
    <w:rsid w:val="00666F5B"/>
    <w:rsid w:val="00667A8F"/>
    <w:rsid w:val="0067205C"/>
    <w:rsid w:val="00672CC2"/>
    <w:rsid w:val="00672E29"/>
    <w:rsid w:val="006731C8"/>
    <w:rsid w:val="0067626E"/>
    <w:rsid w:val="00677691"/>
    <w:rsid w:val="00677E10"/>
    <w:rsid w:val="0068080A"/>
    <w:rsid w:val="00682423"/>
    <w:rsid w:val="00685CDC"/>
    <w:rsid w:val="00686AA1"/>
    <w:rsid w:val="00686EA7"/>
    <w:rsid w:val="00686F32"/>
    <w:rsid w:val="006878DE"/>
    <w:rsid w:val="00690039"/>
    <w:rsid w:val="00690617"/>
    <w:rsid w:val="00690C5F"/>
    <w:rsid w:val="0069232F"/>
    <w:rsid w:val="00695AD6"/>
    <w:rsid w:val="00697FC5"/>
    <w:rsid w:val="00697FED"/>
    <w:rsid w:val="006A03A6"/>
    <w:rsid w:val="006A0A63"/>
    <w:rsid w:val="006A188C"/>
    <w:rsid w:val="006A1FAA"/>
    <w:rsid w:val="006A4886"/>
    <w:rsid w:val="006A76C1"/>
    <w:rsid w:val="006B01C3"/>
    <w:rsid w:val="006B0D16"/>
    <w:rsid w:val="006B1B5A"/>
    <w:rsid w:val="006B267F"/>
    <w:rsid w:val="006B44C5"/>
    <w:rsid w:val="006B45F3"/>
    <w:rsid w:val="006B6811"/>
    <w:rsid w:val="006B7A36"/>
    <w:rsid w:val="006C055C"/>
    <w:rsid w:val="006C1ACF"/>
    <w:rsid w:val="006C232A"/>
    <w:rsid w:val="006C503F"/>
    <w:rsid w:val="006C52C1"/>
    <w:rsid w:val="006C5300"/>
    <w:rsid w:val="006C59B2"/>
    <w:rsid w:val="006C657B"/>
    <w:rsid w:val="006C6C9D"/>
    <w:rsid w:val="006C77F8"/>
    <w:rsid w:val="006C7C62"/>
    <w:rsid w:val="006D057F"/>
    <w:rsid w:val="006D0A43"/>
    <w:rsid w:val="006D0B3F"/>
    <w:rsid w:val="006D228D"/>
    <w:rsid w:val="006D2C64"/>
    <w:rsid w:val="006D4777"/>
    <w:rsid w:val="006D4EC4"/>
    <w:rsid w:val="006D5F6B"/>
    <w:rsid w:val="006D75F2"/>
    <w:rsid w:val="006D7DF7"/>
    <w:rsid w:val="006E00E4"/>
    <w:rsid w:val="006E06F7"/>
    <w:rsid w:val="006E1C5F"/>
    <w:rsid w:val="006E3537"/>
    <w:rsid w:val="006E42D1"/>
    <w:rsid w:val="006E587B"/>
    <w:rsid w:val="006E5BFA"/>
    <w:rsid w:val="006E5E51"/>
    <w:rsid w:val="006E6127"/>
    <w:rsid w:val="006F0A68"/>
    <w:rsid w:val="006F0B2A"/>
    <w:rsid w:val="006F1528"/>
    <w:rsid w:val="006F203F"/>
    <w:rsid w:val="006F2386"/>
    <w:rsid w:val="006F36BF"/>
    <w:rsid w:val="006F3A55"/>
    <w:rsid w:val="006F51E4"/>
    <w:rsid w:val="006F5EB7"/>
    <w:rsid w:val="006F6F38"/>
    <w:rsid w:val="00702C7A"/>
    <w:rsid w:val="00703DD3"/>
    <w:rsid w:val="00703FBA"/>
    <w:rsid w:val="007045FB"/>
    <w:rsid w:val="0070533F"/>
    <w:rsid w:val="00705717"/>
    <w:rsid w:val="00706041"/>
    <w:rsid w:val="00710B51"/>
    <w:rsid w:val="00710F5E"/>
    <w:rsid w:val="0071259A"/>
    <w:rsid w:val="007133F4"/>
    <w:rsid w:val="00713457"/>
    <w:rsid w:val="0071383F"/>
    <w:rsid w:val="00713A65"/>
    <w:rsid w:val="00714742"/>
    <w:rsid w:val="00714DC0"/>
    <w:rsid w:val="00717701"/>
    <w:rsid w:val="00717817"/>
    <w:rsid w:val="00720EC6"/>
    <w:rsid w:val="00724170"/>
    <w:rsid w:val="007250F6"/>
    <w:rsid w:val="00725E79"/>
    <w:rsid w:val="00726297"/>
    <w:rsid w:val="00730E22"/>
    <w:rsid w:val="00731CA0"/>
    <w:rsid w:val="0073201C"/>
    <w:rsid w:val="00732ACE"/>
    <w:rsid w:val="00733A5D"/>
    <w:rsid w:val="007373AD"/>
    <w:rsid w:val="00737CA4"/>
    <w:rsid w:val="007423C2"/>
    <w:rsid w:val="0074268C"/>
    <w:rsid w:val="00747173"/>
    <w:rsid w:val="00750260"/>
    <w:rsid w:val="0075026E"/>
    <w:rsid w:val="00750C2E"/>
    <w:rsid w:val="007521C8"/>
    <w:rsid w:val="00752630"/>
    <w:rsid w:val="00752AF9"/>
    <w:rsid w:val="00752E5C"/>
    <w:rsid w:val="007558E4"/>
    <w:rsid w:val="00763C4B"/>
    <w:rsid w:val="00764797"/>
    <w:rsid w:val="0076694A"/>
    <w:rsid w:val="00766E86"/>
    <w:rsid w:val="00770019"/>
    <w:rsid w:val="00770195"/>
    <w:rsid w:val="00770B61"/>
    <w:rsid w:val="00771863"/>
    <w:rsid w:val="00771D74"/>
    <w:rsid w:val="00773F0F"/>
    <w:rsid w:val="00774355"/>
    <w:rsid w:val="00775DC2"/>
    <w:rsid w:val="007761A0"/>
    <w:rsid w:val="00777F01"/>
    <w:rsid w:val="00782CE3"/>
    <w:rsid w:val="00784B20"/>
    <w:rsid w:val="00786B33"/>
    <w:rsid w:val="007902C3"/>
    <w:rsid w:val="00791022"/>
    <w:rsid w:val="00791BB2"/>
    <w:rsid w:val="0079493E"/>
    <w:rsid w:val="00795492"/>
    <w:rsid w:val="0079755A"/>
    <w:rsid w:val="007979B6"/>
    <w:rsid w:val="00797EA9"/>
    <w:rsid w:val="007A2C66"/>
    <w:rsid w:val="007A4662"/>
    <w:rsid w:val="007A52D3"/>
    <w:rsid w:val="007A57DE"/>
    <w:rsid w:val="007A77C1"/>
    <w:rsid w:val="007B06A1"/>
    <w:rsid w:val="007B08FD"/>
    <w:rsid w:val="007B1134"/>
    <w:rsid w:val="007B222B"/>
    <w:rsid w:val="007B2ECB"/>
    <w:rsid w:val="007B3AD0"/>
    <w:rsid w:val="007B40ED"/>
    <w:rsid w:val="007B4158"/>
    <w:rsid w:val="007B4DCE"/>
    <w:rsid w:val="007B6530"/>
    <w:rsid w:val="007C035F"/>
    <w:rsid w:val="007C1CD8"/>
    <w:rsid w:val="007C386E"/>
    <w:rsid w:val="007C3BAB"/>
    <w:rsid w:val="007C4101"/>
    <w:rsid w:val="007D07E6"/>
    <w:rsid w:val="007D1B0F"/>
    <w:rsid w:val="007D1F9C"/>
    <w:rsid w:val="007D2A66"/>
    <w:rsid w:val="007D4619"/>
    <w:rsid w:val="007D4D8C"/>
    <w:rsid w:val="007D5C88"/>
    <w:rsid w:val="007D78FA"/>
    <w:rsid w:val="007E05DE"/>
    <w:rsid w:val="007E3A9F"/>
    <w:rsid w:val="007E5BE2"/>
    <w:rsid w:val="007E5CFD"/>
    <w:rsid w:val="007F0C74"/>
    <w:rsid w:val="007F1C8F"/>
    <w:rsid w:val="007F223D"/>
    <w:rsid w:val="007F3CFD"/>
    <w:rsid w:val="007F40B7"/>
    <w:rsid w:val="007F51D7"/>
    <w:rsid w:val="007F5DA2"/>
    <w:rsid w:val="0080070F"/>
    <w:rsid w:val="008028D8"/>
    <w:rsid w:val="00802ACE"/>
    <w:rsid w:val="00804CE9"/>
    <w:rsid w:val="00807C0E"/>
    <w:rsid w:val="0081096F"/>
    <w:rsid w:val="00811605"/>
    <w:rsid w:val="0081206C"/>
    <w:rsid w:val="008175AC"/>
    <w:rsid w:val="0082120D"/>
    <w:rsid w:val="00824FD8"/>
    <w:rsid w:val="00826819"/>
    <w:rsid w:val="00827649"/>
    <w:rsid w:val="00832CFB"/>
    <w:rsid w:val="008349BA"/>
    <w:rsid w:val="00842E15"/>
    <w:rsid w:val="008430D5"/>
    <w:rsid w:val="00843BCF"/>
    <w:rsid w:val="00844188"/>
    <w:rsid w:val="0084439D"/>
    <w:rsid w:val="00844E23"/>
    <w:rsid w:val="00845B1A"/>
    <w:rsid w:val="008460EB"/>
    <w:rsid w:val="00847138"/>
    <w:rsid w:val="00847453"/>
    <w:rsid w:val="008479B9"/>
    <w:rsid w:val="00847FED"/>
    <w:rsid w:val="0085014D"/>
    <w:rsid w:val="00851F8A"/>
    <w:rsid w:val="00852267"/>
    <w:rsid w:val="0085232A"/>
    <w:rsid w:val="008547B9"/>
    <w:rsid w:val="008558A7"/>
    <w:rsid w:val="00855A0A"/>
    <w:rsid w:val="008568EA"/>
    <w:rsid w:val="00856D23"/>
    <w:rsid w:val="0085771D"/>
    <w:rsid w:val="00857AA3"/>
    <w:rsid w:val="008609FE"/>
    <w:rsid w:val="0086220C"/>
    <w:rsid w:val="00864D47"/>
    <w:rsid w:val="0086648C"/>
    <w:rsid w:val="008678BA"/>
    <w:rsid w:val="0087142C"/>
    <w:rsid w:val="00871621"/>
    <w:rsid w:val="00871DE8"/>
    <w:rsid w:val="00874D25"/>
    <w:rsid w:val="0087603C"/>
    <w:rsid w:val="00886598"/>
    <w:rsid w:val="00886FFB"/>
    <w:rsid w:val="00887314"/>
    <w:rsid w:val="008907C1"/>
    <w:rsid w:val="00890C14"/>
    <w:rsid w:val="008918F3"/>
    <w:rsid w:val="00891F88"/>
    <w:rsid w:val="00894F94"/>
    <w:rsid w:val="008958C0"/>
    <w:rsid w:val="00896BC1"/>
    <w:rsid w:val="008A13AF"/>
    <w:rsid w:val="008A1694"/>
    <w:rsid w:val="008A4213"/>
    <w:rsid w:val="008A455E"/>
    <w:rsid w:val="008A5CF6"/>
    <w:rsid w:val="008A7125"/>
    <w:rsid w:val="008A7411"/>
    <w:rsid w:val="008A7E9C"/>
    <w:rsid w:val="008B0947"/>
    <w:rsid w:val="008B1F02"/>
    <w:rsid w:val="008B2745"/>
    <w:rsid w:val="008B3665"/>
    <w:rsid w:val="008B38FF"/>
    <w:rsid w:val="008B3C5C"/>
    <w:rsid w:val="008B3D58"/>
    <w:rsid w:val="008B40C1"/>
    <w:rsid w:val="008B6582"/>
    <w:rsid w:val="008B68A1"/>
    <w:rsid w:val="008C36C8"/>
    <w:rsid w:val="008C6ECA"/>
    <w:rsid w:val="008C70E9"/>
    <w:rsid w:val="008C7AB0"/>
    <w:rsid w:val="008D12F4"/>
    <w:rsid w:val="008D1522"/>
    <w:rsid w:val="008D1827"/>
    <w:rsid w:val="008D269E"/>
    <w:rsid w:val="008D4955"/>
    <w:rsid w:val="008D5CF7"/>
    <w:rsid w:val="008D7AA9"/>
    <w:rsid w:val="008E5924"/>
    <w:rsid w:val="008E5C78"/>
    <w:rsid w:val="008E6084"/>
    <w:rsid w:val="008E690F"/>
    <w:rsid w:val="008E6C82"/>
    <w:rsid w:val="008E790B"/>
    <w:rsid w:val="008E7EAD"/>
    <w:rsid w:val="008F112B"/>
    <w:rsid w:val="008F3262"/>
    <w:rsid w:val="008F3A66"/>
    <w:rsid w:val="008F50C6"/>
    <w:rsid w:val="008F60A4"/>
    <w:rsid w:val="008F6212"/>
    <w:rsid w:val="00900A3E"/>
    <w:rsid w:val="009030F4"/>
    <w:rsid w:val="00903377"/>
    <w:rsid w:val="00903CB0"/>
    <w:rsid w:val="00905737"/>
    <w:rsid w:val="009119A0"/>
    <w:rsid w:val="0091334A"/>
    <w:rsid w:val="0091500D"/>
    <w:rsid w:val="00916354"/>
    <w:rsid w:val="00917812"/>
    <w:rsid w:val="00920A83"/>
    <w:rsid w:val="009243EA"/>
    <w:rsid w:val="00924832"/>
    <w:rsid w:val="009266D9"/>
    <w:rsid w:val="00930FF1"/>
    <w:rsid w:val="00931374"/>
    <w:rsid w:val="009322F3"/>
    <w:rsid w:val="00932BEF"/>
    <w:rsid w:val="00935197"/>
    <w:rsid w:val="00935D9D"/>
    <w:rsid w:val="00936258"/>
    <w:rsid w:val="00936B2F"/>
    <w:rsid w:val="00940891"/>
    <w:rsid w:val="00942223"/>
    <w:rsid w:val="00942369"/>
    <w:rsid w:val="0094416D"/>
    <w:rsid w:val="009446D1"/>
    <w:rsid w:val="00945B8F"/>
    <w:rsid w:val="00945D08"/>
    <w:rsid w:val="0094625E"/>
    <w:rsid w:val="009506B4"/>
    <w:rsid w:val="009508D6"/>
    <w:rsid w:val="009510AE"/>
    <w:rsid w:val="009515E8"/>
    <w:rsid w:val="00952D1C"/>
    <w:rsid w:val="00952D36"/>
    <w:rsid w:val="0095356B"/>
    <w:rsid w:val="00963D67"/>
    <w:rsid w:val="00964200"/>
    <w:rsid w:val="00964626"/>
    <w:rsid w:val="00965235"/>
    <w:rsid w:val="009671D2"/>
    <w:rsid w:val="0096763F"/>
    <w:rsid w:val="00970EB1"/>
    <w:rsid w:val="00970EFB"/>
    <w:rsid w:val="00972843"/>
    <w:rsid w:val="00974214"/>
    <w:rsid w:val="00974325"/>
    <w:rsid w:val="0097646B"/>
    <w:rsid w:val="00982A92"/>
    <w:rsid w:val="00982C19"/>
    <w:rsid w:val="00982F16"/>
    <w:rsid w:val="0098396D"/>
    <w:rsid w:val="0098511E"/>
    <w:rsid w:val="00985FFC"/>
    <w:rsid w:val="00986599"/>
    <w:rsid w:val="009872DD"/>
    <w:rsid w:val="009918FB"/>
    <w:rsid w:val="00991D83"/>
    <w:rsid w:val="00995F9F"/>
    <w:rsid w:val="009A128D"/>
    <w:rsid w:val="009A1777"/>
    <w:rsid w:val="009A1B71"/>
    <w:rsid w:val="009A286D"/>
    <w:rsid w:val="009A2DE2"/>
    <w:rsid w:val="009A2DE3"/>
    <w:rsid w:val="009A461D"/>
    <w:rsid w:val="009A4AED"/>
    <w:rsid w:val="009A4CDA"/>
    <w:rsid w:val="009A704C"/>
    <w:rsid w:val="009A744D"/>
    <w:rsid w:val="009B42C6"/>
    <w:rsid w:val="009B468D"/>
    <w:rsid w:val="009B4F0D"/>
    <w:rsid w:val="009B58CE"/>
    <w:rsid w:val="009B728B"/>
    <w:rsid w:val="009B7484"/>
    <w:rsid w:val="009B7727"/>
    <w:rsid w:val="009C2927"/>
    <w:rsid w:val="009C67C7"/>
    <w:rsid w:val="009D5E76"/>
    <w:rsid w:val="009D76BD"/>
    <w:rsid w:val="009D76C3"/>
    <w:rsid w:val="009E007F"/>
    <w:rsid w:val="009E0EBA"/>
    <w:rsid w:val="009E324F"/>
    <w:rsid w:val="009E54EC"/>
    <w:rsid w:val="009E5A92"/>
    <w:rsid w:val="009F1627"/>
    <w:rsid w:val="009F4354"/>
    <w:rsid w:val="009F457D"/>
    <w:rsid w:val="009F50F4"/>
    <w:rsid w:val="00A014C7"/>
    <w:rsid w:val="00A014CA"/>
    <w:rsid w:val="00A0193E"/>
    <w:rsid w:val="00A01FFB"/>
    <w:rsid w:val="00A04167"/>
    <w:rsid w:val="00A04170"/>
    <w:rsid w:val="00A10BA3"/>
    <w:rsid w:val="00A10C52"/>
    <w:rsid w:val="00A10D05"/>
    <w:rsid w:val="00A11706"/>
    <w:rsid w:val="00A11AE1"/>
    <w:rsid w:val="00A12407"/>
    <w:rsid w:val="00A12642"/>
    <w:rsid w:val="00A14480"/>
    <w:rsid w:val="00A14CE9"/>
    <w:rsid w:val="00A158AA"/>
    <w:rsid w:val="00A15D6B"/>
    <w:rsid w:val="00A22A1F"/>
    <w:rsid w:val="00A238D8"/>
    <w:rsid w:val="00A23DE7"/>
    <w:rsid w:val="00A2489A"/>
    <w:rsid w:val="00A24BD8"/>
    <w:rsid w:val="00A25736"/>
    <w:rsid w:val="00A262D4"/>
    <w:rsid w:val="00A26CBE"/>
    <w:rsid w:val="00A26CDF"/>
    <w:rsid w:val="00A26F9C"/>
    <w:rsid w:val="00A27045"/>
    <w:rsid w:val="00A276B9"/>
    <w:rsid w:val="00A30702"/>
    <w:rsid w:val="00A313A5"/>
    <w:rsid w:val="00A32203"/>
    <w:rsid w:val="00A323A0"/>
    <w:rsid w:val="00A3255A"/>
    <w:rsid w:val="00A33807"/>
    <w:rsid w:val="00A361CC"/>
    <w:rsid w:val="00A37ACE"/>
    <w:rsid w:val="00A4002D"/>
    <w:rsid w:val="00A40850"/>
    <w:rsid w:val="00A4186F"/>
    <w:rsid w:val="00A41CAE"/>
    <w:rsid w:val="00A421B2"/>
    <w:rsid w:val="00A424CC"/>
    <w:rsid w:val="00A430C9"/>
    <w:rsid w:val="00A4361E"/>
    <w:rsid w:val="00A444C0"/>
    <w:rsid w:val="00A44E8D"/>
    <w:rsid w:val="00A45ED7"/>
    <w:rsid w:val="00A50DD7"/>
    <w:rsid w:val="00A52861"/>
    <w:rsid w:val="00A52C2C"/>
    <w:rsid w:val="00A52F7B"/>
    <w:rsid w:val="00A53275"/>
    <w:rsid w:val="00A53759"/>
    <w:rsid w:val="00A556D8"/>
    <w:rsid w:val="00A5729F"/>
    <w:rsid w:val="00A606AB"/>
    <w:rsid w:val="00A60E28"/>
    <w:rsid w:val="00A6168D"/>
    <w:rsid w:val="00A630C7"/>
    <w:rsid w:val="00A64289"/>
    <w:rsid w:val="00A643E4"/>
    <w:rsid w:val="00A647F0"/>
    <w:rsid w:val="00A657EB"/>
    <w:rsid w:val="00A65A41"/>
    <w:rsid w:val="00A72C58"/>
    <w:rsid w:val="00A72D81"/>
    <w:rsid w:val="00A73AC2"/>
    <w:rsid w:val="00A75526"/>
    <w:rsid w:val="00A75E1E"/>
    <w:rsid w:val="00A77E5F"/>
    <w:rsid w:val="00A807E8"/>
    <w:rsid w:val="00A809D8"/>
    <w:rsid w:val="00A82752"/>
    <w:rsid w:val="00A8384D"/>
    <w:rsid w:val="00A8498F"/>
    <w:rsid w:val="00A866C8"/>
    <w:rsid w:val="00A86E17"/>
    <w:rsid w:val="00A9012A"/>
    <w:rsid w:val="00A922F7"/>
    <w:rsid w:val="00A9557A"/>
    <w:rsid w:val="00A95AB9"/>
    <w:rsid w:val="00A97977"/>
    <w:rsid w:val="00AA1D85"/>
    <w:rsid w:val="00AA3EF7"/>
    <w:rsid w:val="00AA5C15"/>
    <w:rsid w:val="00AA7CA7"/>
    <w:rsid w:val="00AB07F8"/>
    <w:rsid w:val="00AB19C5"/>
    <w:rsid w:val="00AB2D67"/>
    <w:rsid w:val="00AB3940"/>
    <w:rsid w:val="00AB4D91"/>
    <w:rsid w:val="00AB6A9F"/>
    <w:rsid w:val="00AC024F"/>
    <w:rsid w:val="00AC2245"/>
    <w:rsid w:val="00AC2855"/>
    <w:rsid w:val="00AC3EAB"/>
    <w:rsid w:val="00AC4459"/>
    <w:rsid w:val="00AD0372"/>
    <w:rsid w:val="00AD15A8"/>
    <w:rsid w:val="00AD1D43"/>
    <w:rsid w:val="00AD2510"/>
    <w:rsid w:val="00AD4D0C"/>
    <w:rsid w:val="00AD5057"/>
    <w:rsid w:val="00AE0AF6"/>
    <w:rsid w:val="00AE1212"/>
    <w:rsid w:val="00AE6D67"/>
    <w:rsid w:val="00AE74CF"/>
    <w:rsid w:val="00AE7DA9"/>
    <w:rsid w:val="00AF12C8"/>
    <w:rsid w:val="00AF20DA"/>
    <w:rsid w:val="00AF22B7"/>
    <w:rsid w:val="00AF2CD7"/>
    <w:rsid w:val="00AF341C"/>
    <w:rsid w:val="00AF4223"/>
    <w:rsid w:val="00AF5628"/>
    <w:rsid w:val="00AF56A4"/>
    <w:rsid w:val="00AF6000"/>
    <w:rsid w:val="00AF6CEB"/>
    <w:rsid w:val="00AF76D7"/>
    <w:rsid w:val="00AF7D01"/>
    <w:rsid w:val="00B01772"/>
    <w:rsid w:val="00B025C1"/>
    <w:rsid w:val="00B05E02"/>
    <w:rsid w:val="00B06420"/>
    <w:rsid w:val="00B06731"/>
    <w:rsid w:val="00B06DFD"/>
    <w:rsid w:val="00B10C96"/>
    <w:rsid w:val="00B1117F"/>
    <w:rsid w:val="00B117ED"/>
    <w:rsid w:val="00B13930"/>
    <w:rsid w:val="00B13B27"/>
    <w:rsid w:val="00B13F71"/>
    <w:rsid w:val="00B14920"/>
    <w:rsid w:val="00B160B0"/>
    <w:rsid w:val="00B16762"/>
    <w:rsid w:val="00B16C78"/>
    <w:rsid w:val="00B23B78"/>
    <w:rsid w:val="00B2468C"/>
    <w:rsid w:val="00B24DD8"/>
    <w:rsid w:val="00B25882"/>
    <w:rsid w:val="00B25E61"/>
    <w:rsid w:val="00B30445"/>
    <w:rsid w:val="00B30632"/>
    <w:rsid w:val="00B320AA"/>
    <w:rsid w:val="00B32DC1"/>
    <w:rsid w:val="00B335B8"/>
    <w:rsid w:val="00B3427B"/>
    <w:rsid w:val="00B35592"/>
    <w:rsid w:val="00B35C4E"/>
    <w:rsid w:val="00B3610E"/>
    <w:rsid w:val="00B40839"/>
    <w:rsid w:val="00B418C7"/>
    <w:rsid w:val="00B427BC"/>
    <w:rsid w:val="00B451E8"/>
    <w:rsid w:val="00B45DC5"/>
    <w:rsid w:val="00B4731E"/>
    <w:rsid w:val="00B50002"/>
    <w:rsid w:val="00B50122"/>
    <w:rsid w:val="00B50488"/>
    <w:rsid w:val="00B50870"/>
    <w:rsid w:val="00B52CF5"/>
    <w:rsid w:val="00B54CBD"/>
    <w:rsid w:val="00B55341"/>
    <w:rsid w:val="00B55462"/>
    <w:rsid w:val="00B56932"/>
    <w:rsid w:val="00B5733F"/>
    <w:rsid w:val="00B631D6"/>
    <w:rsid w:val="00B643CD"/>
    <w:rsid w:val="00B65CB7"/>
    <w:rsid w:val="00B6617F"/>
    <w:rsid w:val="00B66934"/>
    <w:rsid w:val="00B672A0"/>
    <w:rsid w:val="00B67975"/>
    <w:rsid w:val="00B70D9D"/>
    <w:rsid w:val="00B71903"/>
    <w:rsid w:val="00B72744"/>
    <w:rsid w:val="00B72A20"/>
    <w:rsid w:val="00B73E96"/>
    <w:rsid w:val="00B74B7F"/>
    <w:rsid w:val="00B75399"/>
    <w:rsid w:val="00B801B4"/>
    <w:rsid w:val="00B833DA"/>
    <w:rsid w:val="00B833FB"/>
    <w:rsid w:val="00B843EA"/>
    <w:rsid w:val="00B84947"/>
    <w:rsid w:val="00B84ADF"/>
    <w:rsid w:val="00B8583A"/>
    <w:rsid w:val="00B859AC"/>
    <w:rsid w:val="00B8617B"/>
    <w:rsid w:val="00B86BC0"/>
    <w:rsid w:val="00B86D11"/>
    <w:rsid w:val="00B8783E"/>
    <w:rsid w:val="00B878A8"/>
    <w:rsid w:val="00B87DC7"/>
    <w:rsid w:val="00B90982"/>
    <w:rsid w:val="00B92C08"/>
    <w:rsid w:val="00B93281"/>
    <w:rsid w:val="00B93DF1"/>
    <w:rsid w:val="00B94553"/>
    <w:rsid w:val="00B94655"/>
    <w:rsid w:val="00B951BD"/>
    <w:rsid w:val="00B9555B"/>
    <w:rsid w:val="00B9641A"/>
    <w:rsid w:val="00BA1835"/>
    <w:rsid w:val="00BA2465"/>
    <w:rsid w:val="00BA3F0C"/>
    <w:rsid w:val="00BA5060"/>
    <w:rsid w:val="00BA5D61"/>
    <w:rsid w:val="00BA62F0"/>
    <w:rsid w:val="00BA7E74"/>
    <w:rsid w:val="00BB1C1B"/>
    <w:rsid w:val="00BB1CF9"/>
    <w:rsid w:val="00BB2520"/>
    <w:rsid w:val="00BB4720"/>
    <w:rsid w:val="00BB60E3"/>
    <w:rsid w:val="00BB7192"/>
    <w:rsid w:val="00BB7665"/>
    <w:rsid w:val="00BC18DF"/>
    <w:rsid w:val="00BC24C7"/>
    <w:rsid w:val="00BC466E"/>
    <w:rsid w:val="00BC5414"/>
    <w:rsid w:val="00BC564C"/>
    <w:rsid w:val="00BC5724"/>
    <w:rsid w:val="00BC5F05"/>
    <w:rsid w:val="00BC639A"/>
    <w:rsid w:val="00BC65E1"/>
    <w:rsid w:val="00BC6BA5"/>
    <w:rsid w:val="00BD0706"/>
    <w:rsid w:val="00BD0B0C"/>
    <w:rsid w:val="00BD13FA"/>
    <w:rsid w:val="00BD47FC"/>
    <w:rsid w:val="00BD641E"/>
    <w:rsid w:val="00BE0A2F"/>
    <w:rsid w:val="00BE0EF6"/>
    <w:rsid w:val="00BE4C9C"/>
    <w:rsid w:val="00BE5363"/>
    <w:rsid w:val="00BE6064"/>
    <w:rsid w:val="00BE793F"/>
    <w:rsid w:val="00BE7F47"/>
    <w:rsid w:val="00BF0253"/>
    <w:rsid w:val="00BF1167"/>
    <w:rsid w:val="00BF1A84"/>
    <w:rsid w:val="00BF20C8"/>
    <w:rsid w:val="00BF2974"/>
    <w:rsid w:val="00BF3358"/>
    <w:rsid w:val="00BF5425"/>
    <w:rsid w:val="00BF5A38"/>
    <w:rsid w:val="00BF66C5"/>
    <w:rsid w:val="00C05680"/>
    <w:rsid w:val="00C059AE"/>
    <w:rsid w:val="00C06C45"/>
    <w:rsid w:val="00C072FD"/>
    <w:rsid w:val="00C11132"/>
    <w:rsid w:val="00C11500"/>
    <w:rsid w:val="00C11821"/>
    <w:rsid w:val="00C122C5"/>
    <w:rsid w:val="00C12375"/>
    <w:rsid w:val="00C1340A"/>
    <w:rsid w:val="00C16214"/>
    <w:rsid w:val="00C169E3"/>
    <w:rsid w:val="00C17D37"/>
    <w:rsid w:val="00C206BE"/>
    <w:rsid w:val="00C20AAC"/>
    <w:rsid w:val="00C20DBA"/>
    <w:rsid w:val="00C21BCA"/>
    <w:rsid w:val="00C22372"/>
    <w:rsid w:val="00C25354"/>
    <w:rsid w:val="00C27806"/>
    <w:rsid w:val="00C27894"/>
    <w:rsid w:val="00C31C62"/>
    <w:rsid w:val="00C31CC5"/>
    <w:rsid w:val="00C32C57"/>
    <w:rsid w:val="00C34BE8"/>
    <w:rsid w:val="00C359CE"/>
    <w:rsid w:val="00C3600E"/>
    <w:rsid w:val="00C36DD3"/>
    <w:rsid w:val="00C37597"/>
    <w:rsid w:val="00C379A1"/>
    <w:rsid w:val="00C40606"/>
    <w:rsid w:val="00C418D0"/>
    <w:rsid w:val="00C4459C"/>
    <w:rsid w:val="00C44F59"/>
    <w:rsid w:val="00C46369"/>
    <w:rsid w:val="00C47B4B"/>
    <w:rsid w:val="00C47C23"/>
    <w:rsid w:val="00C50CF6"/>
    <w:rsid w:val="00C50F3F"/>
    <w:rsid w:val="00C51211"/>
    <w:rsid w:val="00C520CB"/>
    <w:rsid w:val="00C527F1"/>
    <w:rsid w:val="00C544AA"/>
    <w:rsid w:val="00C55E82"/>
    <w:rsid w:val="00C57B70"/>
    <w:rsid w:val="00C60B7C"/>
    <w:rsid w:val="00C62358"/>
    <w:rsid w:val="00C64033"/>
    <w:rsid w:val="00C64294"/>
    <w:rsid w:val="00C645FC"/>
    <w:rsid w:val="00C653F4"/>
    <w:rsid w:val="00C66D2A"/>
    <w:rsid w:val="00C70724"/>
    <w:rsid w:val="00C717CA"/>
    <w:rsid w:val="00C71968"/>
    <w:rsid w:val="00C71B44"/>
    <w:rsid w:val="00C72556"/>
    <w:rsid w:val="00C72E6F"/>
    <w:rsid w:val="00C736DE"/>
    <w:rsid w:val="00C7591F"/>
    <w:rsid w:val="00C75A9E"/>
    <w:rsid w:val="00C77AB4"/>
    <w:rsid w:val="00C80AC5"/>
    <w:rsid w:val="00C82574"/>
    <w:rsid w:val="00C82D6B"/>
    <w:rsid w:val="00C848BD"/>
    <w:rsid w:val="00C866BF"/>
    <w:rsid w:val="00C86A47"/>
    <w:rsid w:val="00C86AEF"/>
    <w:rsid w:val="00C905F7"/>
    <w:rsid w:val="00C91F61"/>
    <w:rsid w:val="00C9346F"/>
    <w:rsid w:val="00C93527"/>
    <w:rsid w:val="00C93D81"/>
    <w:rsid w:val="00C95373"/>
    <w:rsid w:val="00C95E0C"/>
    <w:rsid w:val="00C96036"/>
    <w:rsid w:val="00C97A6F"/>
    <w:rsid w:val="00CA3AB3"/>
    <w:rsid w:val="00CA3DA0"/>
    <w:rsid w:val="00CA6F44"/>
    <w:rsid w:val="00CB222A"/>
    <w:rsid w:val="00CB28E3"/>
    <w:rsid w:val="00CB3494"/>
    <w:rsid w:val="00CB5C62"/>
    <w:rsid w:val="00CB754C"/>
    <w:rsid w:val="00CB7A73"/>
    <w:rsid w:val="00CB7ADC"/>
    <w:rsid w:val="00CC056D"/>
    <w:rsid w:val="00CC29CA"/>
    <w:rsid w:val="00CC2E1C"/>
    <w:rsid w:val="00CC3A84"/>
    <w:rsid w:val="00CC4087"/>
    <w:rsid w:val="00CC5776"/>
    <w:rsid w:val="00CC6A5A"/>
    <w:rsid w:val="00CD09FC"/>
    <w:rsid w:val="00CD18FC"/>
    <w:rsid w:val="00CD1CC0"/>
    <w:rsid w:val="00CD21D2"/>
    <w:rsid w:val="00CD54F5"/>
    <w:rsid w:val="00CD749F"/>
    <w:rsid w:val="00CE0A5C"/>
    <w:rsid w:val="00CE1008"/>
    <w:rsid w:val="00CE209D"/>
    <w:rsid w:val="00CE23D2"/>
    <w:rsid w:val="00CE51B6"/>
    <w:rsid w:val="00CE62EB"/>
    <w:rsid w:val="00CE65AE"/>
    <w:rsid w:val="00CE6738"/>
    <w:rsid w:val="00CE7BD9"/>
    <w:rsid w:val="00CE7DD7"/>
    <w:rsid w:val="00CF2DD9"/>
    <w:rsid w:val="00CF37CD"/>
    <w:rsid w:val="00CF4075"/>
    <w:rsid w:val="00CF4B83"/>
    <w:rsid w:val="00D00FF9"/>
    <w:rsid w:val="00D01E1D"/>
    <w:rsid w:val="00D05427"/>
    <w:rsid w:val="00D05472"/>
    <w:rsid w:val="00D0699F"/>
    <w:rsid w:val="00D06E54"/>
    <w:rsid w:val="00D10727"/>
    <w:rsid w:val="00D11760"/>
    <w:rsid w:val="00D13FBC"/>
    <w:rsid w:val="00D15C1A"/>
    <w:rsid w:val="00D16BAC"/>
    <w:rsid w:val="00D17381"/>
    <w:rsid w:val="00D17922"/>
    <w:rsid w:val="00D247F7"/>
    <w:rsid w:val="00D248EE"/>
    <w:rsid w:val="00D248F6"/>
    <w:rsid w:val="00D24D53"/>
    <w:rsid w:val="00D25D05"/>
    <w:rsid w:val="00D27944"/>
    <w:rsid w:val="00D304E6"/>
    <w:rsid w:val="00D3121A"/>
    <w:rsid w:val="00D3363F"/>
    <w:rsid w:val="00D37ED9"/>
    <w:rsid w:val="00D40353"/>
    <w:rsid w:val="00D41161"/>
    <w:rsid w:val="00D41B8F"/>
    <w:rsid w:val="00D42761"/>
    <w:rsid w:val="00D444A8"/>
    <w:rsid w:val="00D50E20"/>
    <w:rsid w:val="00D51C56"/>
    <w:rsid w:val="00D51F7B"/>
    <w:rsid w:val="00D5218E"/>
    <w:rsid w:val="00D5299D"/>
    <w:rsid w:val="00D52D8D"/>
    <w:rsid w:val="00D547D0"/>
    <w:rsid w:val="00D5763C"/>
    <w:rsid w:val="00D57766"/>
    <w:rsid w:val="00D60C91"/>
    <w:rsid w:val="00D6241B"/>
    <w:rsid w:val="00D63099"/>
    <w:rsid w:val="00D63179"/>
    <w:rsid w:val="00D64A0D"/>
    <w:rsid w:val="00D65D98"/>
    <w:rsid w:val="00D66A9C"/>
    <w:rsid w:val="00D6735C"/>
    <w:rsid w:val="00D7137E"/>
    <w:rsid w:val="00D71461"/>
    <w:rsid w:val="00D71851"/>
    <w:rsid w:val="00D7226B"/>
    <w:rsid w:val="00D72276"/>
    <w:rsid w:val="00D7400C"/>
    <w:rsid w:val="00D771EE"/>
    <w:rsid w:val="00D81594"/>
    <w:rsid w:val="00D8373D"/>
    <w:rsid w:val="00D83C65"/>
    <w:rsid w:val="00D842F3"/>
    <w:rsid w:val="00D84534"/>
    <w:rsid w:val="00D86BEB"/>
    <w:rsid w:val="00D877F2"/>
    <w:rsid w:val="00D96ED8"/>
    <w:rsid w:val="00DA1282"/>
    <w:rsid w:val="00DA73BA"/>
    <w:rsid w:val="00DA7DBA"/>
    <w:rsid w:val="00DB292C"/>
    <w:rsid w:val="00DB51AC"/>
    <w:rsid w:val="00DB607D"/>
    <w:rsid w:val="00DB62CE"/>
    <w:rsid w:val="00DB6B94"/>
    <w:rsid w:val="00DB746F"/>
    <w:rsid w:val="00DC03C0"/>
    <w:rsid w:val="00DC04F6"/>
    <w:rsid w:val="00DC11C5"/>
    <w:rsid w:val="00DC572C"/>
    <w:rsid w:val="00DC6867"/>
    <w:rsid w:val="00DC775B"/>
    <w:rsid w:val="00DC793C"/>
    <w:rsid w:val="00DD306B"/>
    <w:rsid w:val="00DD4705"/>
    <w:rsid w:val="00DD4FCB"/>
    <w:rsid w:val="00DD6C0B"/>
    <w:rsid w:val="00DE349E"/>
    <w:rsid w:val="00DE4121"/>
    <w:rsid w:val="00DE4619"/>
    <w:rsid w:val="00DE49B5"/>
    <w:rsid w:val="00DE7755"/>
    <w:rsid w:val="00DE7DEB"/>
    <w:rsid w:val="00DF00C3"/>
    <w:rsid w:val="00DF0A88"/>
    <w:rsid w:val="00DF1512"/>
    <w:rsid w:val="00DF42DC"/>
    <w:rsid w:val="00DF62CA"/>
    <w:rsid w:val="00DF6516"/>
    <w:rsid w:val="00DF746C"/>
    <w:rsid w:val="00E00596"/>
    <w:rsid w:val="00E01585"/>
    <w:rsid w:val="00E01A4B"/>
    <w:rsid w:val="00E01EB4"/>
    <w:rsid w:val="00E01FAF"/>
    <w:rsid w:val="00E02956"/>
    <w:rsid w:val="00E02A3F"/>
    <w:rsid w:val="00E04719"/>
    <w:rsid w:val="00E060C9"/>
    <w:rsid w:val="00E20A9F"/>
    <w:rsid w:val="00E20CA6"/>
    <w:rsid w:val="00E20DD7"/>
    <w:rsid w:val="00E20FE2"/>
    <w:rsid w:val="00E21365"/>
    <w:rsid w:val="00E21F66"/>
    <w:rsid w:val="00E228E5"/>
    <w:rsid w:val="00E239B4"/>
    <w:rsid w:val="00E246B5"/>
    <w:rsid w:val="00E24914"/>
    <w:rsid w:val="00E2590C"/>
    <w:rsid w:val="00E26986"/>
    <w:rsid w:val="00E42521"/>
    <w:rsid w:val="00E42855"/>
    <w:rsid w:val="00E43335"/>
    <w:rsid w:val="00E452B5"/>
    <w:rsid w:val="00E45BE0"/>
    <w:rsid w:val="00E46343"/>
    <w:rsid w:val="00E47772"/>
    <w:rsid w:val="00E47A6E"/>
    <w:rsid w:val="00E52400"/>
    <w:rsid w:val="00E52A50"/>
    <w:rsid w:val="00E54228"/>
    <w:rsid w:val="00E548D8"/>
    <w:rsid w:val="00E5559F"/>
    <w:rsid w:val="00E555F7"/>
    <w:rsid w:val="00E55E45"/>
    <w:rsid w:val="00E56344"/>
    <w:rsid w:val="00E56695"/>
    <w:rsid w:val="00E571F6"/>
    <w:rsid w:val="00E63D6A"/>
    <w:rsid w:val="00E7087F"/>
    <w:rsid w:val="00E70BE2"/>
    <w:rsid w:val="00E714C0"/>
    <w:rsid w:val="00E73FC8"/>
    <w:rsid w:val="00E74C3A"/>
    <w:rsid w:val="00E76052"/>
    <w:rsid w:val="00E7683C"/>
    <w:rsid w:val="00E770DE"/>
    <w:rsid w:val="00E7712E"/>
    <w:rsid w:val="00E77321"/>
    <w:rsid w:val="00E77CB4"/>
    <w:rsid w:val="00E803A3"/>
    <w:rsid w:val="00E803C1"/>
    <w:rsid w:val="00E8333F"/>
    <w:rsid w:val="00E84A41"/>
    <w:rsid w:val="00E84B06"/>
    <w:rsid w:val="00E85494"/>
    <w:rsid w:val="00E85662"/>
    <w:rsid w:val="00E86153"/>
    <w:rsid w:val="00E872A3"/>
    <w:rsid w:val="00E87B30"/>
    <w:rsid w:val="00E91616"/>
    <w:rsid w:val="00E9324E"/>
    <w:rsid w:val="00E93E53"/>
    <w:rsid w:val="00E94B9B"/>
    <w:rsid w:val="00E94F57"/>
    <w:rsid w:val="00E95D70"/>
    <w:rsid w:val="00E968CE"/>
    <w:rsid w:val="00E97859"/>
    <w:rsid w:val="00EA10DF"/>
    <w:rsid w:val="00EA1666"/>
    <w:rsid w:val="00EA32FF"/>
    <w:rsid w:val="00EA6997"/>
    <w:rsid w:val="00EA7087"/>
    <w:rsid w:val="00EA7A2E"/>
    <w:rsid w:val="00EB1286"/>
    <w:rsid w:val="00EB2AE0"/>
    <w:rsid w:val="00EB6215"/>
    <w:rsid w:val="00EB7BBB"/>
    <w:rsid w:val="00EB7C26"/>
    <w:rsid w:val="00EC1ABF"/>
    <w:rsid w:val="00EC4428"/>
    <w:rsid w:val="00EC4DCA"/>
    <w:rsid w:val="00EC6939"/>
    <w:rsid w:val="00EC707A"/>
    <w:rsid w:val="00EC7993"/>
    <w:rsid w:val="00ED1689"/>
    <w:rsid w:val="00ED3799"/>
    <w:rsid w:val="00ED3A97"/>
    <w:rsid w:val="00ED48DA"/>
    <w:rsid w:val="00ED66A3"/>
    <w:rsid w:val="00ED66EE"/>
    <w:rsid w:val="00ED6E8C"/>
    <w:rsid w:val="00ED6E9B"/>
    <w:rsid w:val="00EE319B"/>
    <w:rsid w:val="00EE38E2"/>
    <w:rsid w:val="00EE3EE3"/>
    <w:rsid w:val="00EE51A2"/>
    <w:rsid w:val="00EE6209"/>
    <w:rsid w:val="00EE62FD"/>
    <w:rsid w:val="00EE6420"/>
    <w:rsid w:val="00EE7E2B"/>
    <w:rsid w:val="00EF0C61"/>
    <w:rsid w:val="00EF1BDF"/>
    <w:rsid w:val="00EF321A"/>
    <w:rsid w:val="00EF345B"/>
    <w:rsid w:val="00EF3B22"/>
    <w:rsid w:val="00EF3E24"/>
    <w:rsid w:val="00EF5DFC"/>
    <w:rsid w:val="00EF6710"/>
    <w:rsid w:val="00F01BE2"/>
    <w:rsid w:val="00F02061"/>
    <w:rsid w:val="00F0225A"/>
    <w:rsid w:val="00F03A5F"/>
    <w:rsid w:val="00F05893"/>
    <w:rsid w:val="00F058AF"/>
    <w:rsid w:val="00F0621F"/>
    <w:rsid w:val="00F063D2"/>
    <w:rsid w:val="00F07653"/>
    <w:rsid w:val="00F07AC6"/>
    <w:rsid w:val="00F07FE4"/>
    <w:rsid w:val="00F1487B"/>
    <w:rsid w:val="00F14BFF"/>
    <w:rsid w:val="00F16238"/>
    <w:rsid w:val="00F16E9F"/>
    <w:rsid w:val="00F16ED0"/>
    <w:rsid w:val="00F21528"/>
    <w:rsid w:val="00F220C0"/>
    <w:rsid w:val="00F22CA4"/>
    <w:rsid w:val="00F24C22"/>
    <w:rsid w:val="00F25340"/>
    <w:rsid w:val="00F25D0C"/>
    <w:rsid w:val="00F25E84"/>
    <w:rsid w:val="00F270B5"/>
    <w:rsid w:val="00F27824"/>
    <w:rsid w:val="00F30F73"/>
    <w:rsid w:val="00F31B6F"/>
    <w:rsid w:val="00F34AFE"/>
    <w:rsid w:val="00F34ED2"/>
    <w:rsid w:val="00F35383"/>
    <w:rsid w:val="00F35776"/>
    <w:rsid w:val="00F40555"/>
    <w:rsid w:val="00F44D1B"/>
    <w:rsid w:val="00F455A5"/>
    <w:rsid w:val="00F46B1F"/>
    <w:rsid w:val="00F47023"/>
    <w:rsid w:val="00F47C54"/>
    <w:rsid w:val="00F5017A"/>
    <w:rsid w:val="00F504FB"/>
    <w:rsid w:val="00F51AE6"/>
    <w:rsid w:val="00F52B75"/>
    <w:rsid w:val="00F52CCD"/>
    <w:rsid w:val="00F5332F"/>
    <w:rsid w:val="00F541CA"/>
    <w:rsid w:val="00F543D4"/>
    <w:rsid w:val="00F54E8F"/>
    <w:rsid w:val="00F5711F"/>
    <w:rsid w:val="00F572A6"/>
    <w:rsid w:val="00F57872"/>
    <w:rsid w:val="00F60866"/>
    <w:rsid w:val="00F61863"/>
    <w:rsid w:val="00F618ED"/>
    <w:rsid w:val="00F623C7"/>
    <w:rsid w:val="00F62505"/>
    <w:rsid w:val="00F62CB1"/>
    <w:rsid w:val="00F63010"/>
    <w:rsid w:val="00F65591"/>
    <w:rsid w:val="00F657B5"/>
    <w:rsid w:val="00F66D40"/>
    <w:rsid w:val="00F7007B"/>
    <w:rsid w:val="00F71B8C"/>
    <w:rsid w:val="00F734E0"/>
    <w:rsid w:val="00F74E8C"/>
    <w:rsid w:val="00F76237"/>
    <w:rsid w:val="00F772FE"/>
    <w:rsid w:val="00F8351E"/>
    <w:rsid w:val="00F84658"/>
    <w:rsid w:val="00F86299"/>
    <w:rsid w:val="00F869F7"/>
    <w:rsid w:val="00F87772"/>
    <w:rsid w:val="00F90570"/>
    <w:rsid w:val="00F92FC0"/>
    <w:rsid w:val="00F95FF1"/>
    <w:rsid w:val="00F96428"/>
    <w:rsid w:val="00F96989"/>
    <w:rsid w:val="00FA01C0"/>
    <w:rsid w:val="00FA1C80"/>
    <w:rsid w:val="00FA3778"/>
    <w:rsid w:val="00FA6149"/>
    <w:rsid w:val="00FB0270"/>
    <w:rsid w:val="00FB0CFD"/>
    <w:rsid w:val="00FB24FD"/>
    <w:rsid w:val="00FB27BB"/>
    <w:rsid w:val="00FB362D"/>
    <w:rsid w:val="00FB4356"/>
    <w:rsid w:val="00FB5187"/>
    <w:rsid w:val="00FB795F"/>
    <w:rsid w:val="00FC037C"/>
    <w:rsid w:val="00FC148D"/>
    <w:rsid w:val="00FC1F8C"/>
    <w:rsid w:val="00FC4223"/>
    <w:rsid w:val="00FC6233"/>
    <w:rsid w:val="00FC69CE"/>
    <w:rsid w:val="00FC718A"/>
    <w:rsid w:val="00FD034A"/>
    <w:rsid w:val="00FD18F6"/>
    <w:rsid w:val="00FD3950"/>
    <w:rsid w:val="00FD3D21"/>
    <w:rsid w:val="00FD7522"/>
    <w:rsid w:val="00FE18B0"/>
    <w:rsid w:val="00FE4907"/>
    <w:rsid w:val="00FE64D3"/>
    <w:rsid w:val="00FE6E1C"/>
    <w:rsid w:val="00FE6FBC"/>
    <w:rsid w:val="00FE7138"/>
    <w:rsid w:val="00FF06A8"/>
    <w:rsid w:val="00FF0C0A"/>
    <w:rsid w:val="00FF21F1"/>
    <w:rsid w:val="00FF4F1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4370"/>
  <w15:docId w15:val="{20529180-82D2-47F8-A294-BC64001D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4A"/>
    <w:rPr>
      <w:rFonts w:ascii="Calibri Light" w:hAnsi="Calibri Light"/>
    </w:rPr>
  </w:style>
  <w:style w:type="paragraph" w:styleId="Heading1">
    <w:name w:val="heading 1"/>
    <w:basedOn w:val="Normal"/>
    <w:next w:val="Normal"/>
    <w:link w:val="Heading1Char"/>
    <w:uiPriority w:val="9"/>
    <w:qFormat/>
    <w:rsid w:val="00652F7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652F7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652F7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unhideWhenUsed/>
    <w:qFormat/>
    <w:rsid w:val="00652F7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unhideWhenUsed/>
    <w:rsid w:val="00652F7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rsid w:val="00652F7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652F7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652F7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652F7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next w:val="Normal"/>
    <w:link w:val="NumberedListChar"/>
    <w:rsid w:val="00B13930"/>
    <w:pPr>
      <w:tabs>
        <w:tab w:val="right" w:pos="10080"/>
      </w:tabs>
      <w:ind w:left="1080"/>
    </w:pPr>
    <w:rPr>
      <w:rFonts w:cs="Arial"/>
    </w:rPr>
  </w:style>
  <w:style w:type="character" w:customStyle="1" w:styleId="NumberedListChar">
    <w:name w:val="Numbered List Char"/>
    <w:basedOn w:val="ListParagraphChar"/>
    <w:link w:val="NumberedList"/>
    <w:rsid w:val="00B13930"/>
    <w:rPr>
      <w:rFonts w:ascii="Calibri Light" w:eastAsia="Times New Roman" w:hAnsi="Calibri Light" w:cs="Arial"/>
      <w:b w:val="0"/>
      <w:bCs w:val="0"/>
      <w:color w:val="000000" w:themeColor="text1"/>
      <w:sz w:val="22"/>
      <w:szCs w:val="20"/>
    </w:rPr>
  </w:style>
  <w:style w:type="paragraph" w:styleId="ListParagraph">
    <w:name w:val="List Paragraph"/>
    <w:basedOn w:val="Normal"/>
    <w:link w:val="ListParagraphChar"/>
    <w:uiPriority w:val="34"/>
    <w:qFormat/>
    <w:rsid w:val="00652F71"/>
    <w:pPr>
      <w:numPr>
        <w:numId w:val="3"/>
      </w:numPr>
      <w:contextualSpacing/>
    </w:pPr>
  </w:style>
  <w:style w:type="paragraph" w:customStyle="1" w:styleId="TableHeading">
    <w:name w:val="Table Heading"/>
    <w:basedOn w:val="Normal"/>
    <w:next w:val="Normal"/>
    <w:link w:val="TableHeadingChar"/>
    <w:rsid w:val="00B13930"/>
    <w:pPr>
      <w:pBdr>
        <w:bottom w:val="dotted" w:sz="4" w:space="1" w:color="DDDDDD" w:themeColor="accent1"/>
      </w:pBdr>
    </w:pPr>
    <w:rPr>
      <w:b/>
      <w:color w:val="000000" w:themeColor="text2"/>
    </w:rPr>
  </w:style>
  <w:style w:type="character" w:customStyle="1" w:styleId="TableHeadingChar">
    <w:name w:val="Table Heading Char"/>
    <w:basedOn w:val="DefaultParagraphFont"/>
    <w:link w:val="TableHeading"/>
    <w:rsid w:val="00B13930"/>
    <w:rPr>
      <w:rFonts w:ascii="Calibri Light" w:hAnsi="Calibri Light"/>
      <w:b/>
      <w:color w:val="000000" w:themeColor="text2"/>
      <w:szCs w:val="20"/>
    </w:rPr>
  </w:style>
  <w:style w:type="character" w:customStyle="1" w:styleId="Heading1Char">
    <w:name w:val="Heading 1 Char"/>
    <w:basedOn w:val="DefaultParagraphFont"/>
    <w:link w:val="Heading1"/>
    <w:uiPriority w:val="9"/>
    <w:rsid w:val="00652F71"/>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652F7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652F7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rsid w:val="00652F71"/>
    <w:rPr>
      <w:rFonts w:asciiTheme="majorHAnsi" w:eastAsiaTheme="majorEastAsia" w:hAnsiTheme="majorHAnsi" w:cstheme="majorBidi"/>
      <w:color w:val="A5A5A5" w:themeColor="accent1" w:themeShade="BF"/>
      <w:sz w:val="24"/>
      <w:szCs w:val="24"/>
    </w:rPr>
  </w:style>
  <w:style w:type="character" w:customStyle="1" w:styleId="ListParagraphChar">
    <w:name w:val="List Paragraph Char"/>
    <w:basedOn w:val="DefaultParagraphFont"/>
    <w:link w:val="ListParagraph"/>
    <w:uiPriority w:val="34"/>
    <w:rsid w:val="00652F71"/>
  </w:style>
  <w:style w:type="character" w:customStyle="1" w:styleId="Heading5Char">
    <w:name w:val="Heading 5 Char"/>
    <w:basedOn w:val="DefaultParagraphFont"/>
    <w:link w:val="Heading5"/>
    <w:uiPriority w:val="9"/>
    <w:rsid w:val="00652F7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652F7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652F7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652F7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652F71"/>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652F71"/>
    <w:pPr>
      <w:spacing w:line="240" w:lineRule="auto"/>
    </w:pPr>
    <w:rPr>
      <w:b/>
      <w:bCs/>
      <w:smallCaps/>
      <w:color w:val="000000" w:themeColor="text2"/>
    </w:rPr>
  </w:style>
  <w:style w:type="paragraph" w:styleId="Title">
    <w:name w:val="Title"/>
    <w:basedOn w:val="Normal"/>
    <w:next w:val="Normal"/>
    <w:link w:val="TitleChar"/>
    <w:uiPriority w:val="10"/>
    <w:rsid w:val="00652F7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52F71"/>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rsid w:val="00652F7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652F71"/>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rsid w:val="00652F71"/>
    <w:rPr>
      <w:b/>
      <w:bCs/>
    </w:rPr>
  </w:style>
  <w:style w:type="character" w:styleId="Emphasis">
    <w:name w:val="Emphasis"/>
    <w:basedOn w:val="DefaultParagraphFont"/>
    <w:uiPriority w:val="20"/>
    <w:rsid w:val="00652F71"/>
    <w:rPr>
      <w:i/>
      <w:iCs/>
    </w:rPr>
  </w:style>
  <w:style w:type="paragraph" w:styleId="NoSpacing">
    <w:name w:val="No Spacing"/>
    <w:uiPriority w:val="1"/>
    <w:rsid w:val="00652F71"/>
    <w:pPr>
      <w:spacing w:after="0" w:line="240" w:lineRule="auto"/>
    </w:pPr>
  </w:style>
  <w:style w:type="paragraph" w:styleId="Quote">
    <w:name w:val="Quote"/>
    <w:basedOn w:val="Normal"/>
    <w:next w:val="Normal"/>
    <w:link w:val="QuoteChar"/>
    <w:uiPriority w:val="29"/>
    <w:rsid w:val="00652F7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652F71"/>
    <w:rPr>
      <w:color w:val="000000" w:themeColor="text2"/>
      <w:sz w:val="24"/>
      <w:szCs w:val="24"/>
    </w:rPr>
  </w:style>
  <w:style w:type="paragraph" w:styleId="IntenseQuote">
    <w:name w:val="Intense Quote"/>
    <w:basedOn w:val="Normal"/>
    <w:next w:val="Normal"/>
    <w:link w:val="IntenseQuoteChar"/>
    <w:uiPriority w:val="30"/>
    <w:rsid w:val="00652F7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52F71"/>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rsid w:val="00652F71"/>
    <w:rPr>
      <w:i/>
      <w:iCs/>
      <w:color w:val="595959" w:themeColor="text1" w:themeTint="A6"/>
    </w:rPr>
  </w:style>
  <w:style w:type="character" w:styleId="IntenseEmphasis">
    <w:name w:val="Intense Emphasis"/>
    <w:basedOn w:val="DefaultParagraphFont"/>
    <w:uiPriority w:val="21"/>
    <w:rsid w:val="00652F71"/>
    <w:rPr>
      <w:b/>
      <w:bCs/>
      <w:i/>
      <w:iCs/>
    </w:rPr>
  </w:style>
  <w:style w:type="character" w:styleId="SubtleReference">
    <w:name w:val="Subtle Reference"/>
    <w:basedOn w:val="DefaultParagraphFont"/>
    <w:uiPriority w:val="31"/>
    <w:rsid w:val="00652F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652F71"/>
    <w:rPr>
      <w:b/>
      <w:bCs/>
      <w:smallCaps/>
      <w:color w:val="000000" w:themeColor="text2"/>
      <w:u w:val="single"/>
    </w:rPr>
  </w:style>
  <w:style w:type="character" w:styleId="BookTitle">
    <w:name w:val="Book Title"/>
    <w:basedOn w:val="DefaultParagraphFont"/>
    <w:uiPriority w:val="33"/>
    <w:rsid w:val="00652F71"/>
    <w:rPr>
      <w:b/>
      <w:bCs/>
      <w:smallCaps/>
      <w:spacing w:val="10"/>
    </w:rPr>
  </w:style>
  <w:style w:type="paragraph" w:styleId="TOCHeading">
    <w:name w:val="TOC Heading"/>
    <w:basedOn w:val="Heading1"/>
    <w:next w:val="Normal"/>
    <w:uiPriority w:val="39"/>
    <w:semiHidden/>
    <w:unhideWhenUsed/>
    <w:qFormat/>
    <w:rsid w:val="00652F71"/>
    <w:pPr>
      <w:outlineLvl w:val="9"/>
    </w:pPr>
  </w:style>
  <w:style w:type="character" w:styleId="Hyperlink">
    <w:name w:val="Hyperlink"/>
    <w:basedOn w:val="DefaultParagraphFont"/>
    <w:uiPriority w:val="99"/>
    <w:unhideWhenUsed/>
    <w:rsid w:val="00241A8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3481">
      <w:bodyDiv w:val="1"/>
      <w:marLeft w:val="0"/>
      <w:marRight w:val="0"/>
      <w:marTop w:val="0"/>
      <w:marBottom w:val="0"/>
      <w:divBdr>
        <w:top w:val="none" w:sz="0" w:space="0" w:color="auto"/>
        <w:left w:val="none" w:sz="0" w:space="0" w:color="auto"/>
        <w:bottom w:val="none" w:sz="0" w:space="0" w:color="auto"/>
        <w:right w:val="none" w:sz="0" w:space="0" w:color="auto"/>
      </w:divBdr>
      <w:divsChild>
        <w:div w:id="2085832191">
          <w:marLeft w:val="0"/>
          <w:marRight w:val="0"/>
          <w:marTop w:val="0"/>
          <w:marBottom w:val="0"/>
          <w:divBdr>
            <w:top w:val="none" w:sz="0" w:space="0" w:color="auto"/>
            <w:left w:val="none" w:sz="0" w:space="0" w:color="auto"/>
            <w:bottom w:val="none" w:sz="0" w:space="0" w:color="auto"/>
            <w:right w:val="none" w:sz="0" w:space="0" w:color="auto"/>
          </w:divBdr>
          <w:divsChild>
            <w:div w:id="1841119733">
              <w:marLeft w:val="-225"/>
              <w:marRight w:val="-225"/>
              <w:marTop w:val="0"/>
              <w:marBottom w:val="0"/>
              <w:divBdr>
                <w:top w:val="none" w:sz="0" w:space="0" w:color="auto"/>
                <w:left w:val="none" w:sz="0" w:space="0" w:color="auto"/>
                <w:bottom w:val="none" w:sz="0" w:space="0" w:color="auto"/>
                <w:right w:val="none" w:sz="0" w:space="0" w:color="auto"/>
              </w:divBdr>
              <w:divsChild>
                <w:div w:id="385957335">
                  <w:marLeft w:val="0"/>
                  <w:marRight w:val="0"/>
                  <w:marTop w:val="0"/>
                  <w:marBottom w:val="0"/>
                  <w:divBdr>
                    <w:top w:val="none" w:sz="0" w:space="0" w:color="auto"/>
                    <w:left w:val="none" w:sz="0" w:space="0" w:color="auto"/>
                    <w:bottom w:val="none" w:sz="0" w:space="0" w:color="auto"/>
                    <w:right w:val="none" w:sz="0" w:space="0" w:color="auto"/>
                  </w:divBdr>
                  <w:divsChild>
                    <w:div w:id="2118989555">
                      <w:marLeft w:val="0"/>
                      <w:marRight w:val="0"/>
                      <w:marTop w:val="0"/>
                      <w:marBottom w:val="0"/>
                      <w:divBdr>
                        <w:top w:val="none" w:sz="0" w:space="0" w:color="auto"/>
                        <w:left w:val="none" w:sz="0" w:space="0" w:color="auto"/>
                        <w:bottom w:val="none" w:sz="0" w:space="0" w:color="auto"/>
                        <w:right w:val="none" w:sz="0" w:space="0" w:color="auto"/>
                      </w:divBdr>
                      <w:divsChild>
                        <w:div w:id="437071094">
                          <w:marLeft w:val="0"/>
                          <w:marRight w:val="0"/>
                          <w:marTop w:val="0"/>
                          <w:marBottom w:val="0"/>
                          <w:divBdr>
                            <w:top w:val="none" w:sz="0" w:space="0" w:color="auto"/>
                            <w:left w:val="none" w:sz="0" w:space="0" w:color="auto"/>
                            <w:bottom w:val="none" w:sz="0" w:space="0" w:color="auto"/>
                            <w:right w:val="none" w:sz="0" w:space="0" w:color="auto"/>
                          </w:divBdr>
                          <w:divsChild>
                            <w:div w:id="2054890719">
                              <w:marLeft w:val="0"/>
                              <w:marRight w:val="0"/>
                              <w:marTop w:val="0"/>
                              <w:marBottom w:val="0"/>
                              <w:divBdr>
                                <w:top w:val="none" w:sz="0" w:space="0" w:color="auto"/>
                                <w:left w:val="none" w:sz="0" w:space="0" w:color="auto"/>
                                <w:bottom w:val="none" w:sz="0" w:space="0" w:color="auto"/>
                                <w:right w:val="none" w:sz="0" w:space="0" w:color="auto"/>
                              </w:divBdr>
                              <w:divsChild>
                                <w:div w:id="1451705542">
                                  <w:marLeft w:val="0"/>
                                  <w:marRight w:val="0"/>
                                  <w:marTop w:val="0"/>
                                  <w:marBottom w:val="0"/>
                                  <w:divBdr>
                                    <w:top w:val="none" w:sz="0" w:space="0" w:color="auto"/>
                                    <w:left w:val="none" w:sz="0" w:space="0" w:color="auto"/>
                                    <w:bottom w:val="none" w:sz="0" w:space="0" w:color="auto"/>
                                    <w:right w:val="none" w:sz="0" w:space="0" w:color="auto"/>
                                  </w:divBdr>
                                  <w:divsChild>
                                    <w:div w:id="20132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4150">
          <w:marLeft w:val="-225"/>
          <w:marRight w:val="-225"/>
          <w:marTop w:val="0"/>
          <w:marBottom w:val="0"/>
          <w:divBdr>
            <w:top w:val="none" w:sz="0" w:space="0" w:color="auto"/>
            <w:left w:val="none" w:sz="0" w:space="0" w:color="auto"/>
            <w:bottom w:val="none" w:sz="0" w:space="0" w:color="auto"/>
            <w:right w:val="none" w:sz="0" w:space="0" w:color="auto"/>
          </w:divBdr>
          <w:divsChild>
            <w:div w:id="1937904860">
              <w:marLeft w:val="0"/>
              <w:marRight w:val="0"/>
              <w:marTop w:val="0"/>
              <w:marBottom w:val="0"/>
              <w:divBdr>
                <w:top w:val="none" w:sz="0" w:space="0" w:color="auto"/>
                <w:left w:val="none" w:sz="0" w:space="0" w:color="auto"/>
                <w:bottom w:val="none" w:sz="0" w:space="0" w:color="auto"/>
                <w:right w:val="none" w:sz="0" w:space="0" w:color="auto"/>
              </w:divBdr>
              <w:divsChild>
                <w:div w:id="49577175">
                  <w:marLeft w:val="0"/>
                  <w:marRight w:val="0"/>
                  <w:marTop w:val="0"/>
                  <w:marBottom w:val="0"/>
                  <w:divBdr>
                    <w:top w:val="none" w:sz="0" w:space="0" w:color="auto"/>
                    <w:left w:val="none" w:sz="0" w:space="0" w:color="auto"/>
                    <w:bottom w:val="none" w:sz="0" w:space="0" w:color="auto"/>
                    <w:right w:val="none" w:sz="0" w:space="0" w:color="auto"/>
                  </w:divBdr>
                  <w:divsChild>
                    <w:div w:id="608203224">
                      <w:marLeft w:val="0"/>
                      <w:marRight w:val="0"/>
                      <w:marTop w:val="0"/>
                      <w:marBottom w:val="0"/>
                      <w:divBdr>
                        <w:top w:val="none" w:sz="0" w:space="0" w:color="auto"/>
                        <w:left w:val="none" w:sz="0" w:space="0" w:color="auto"/>
                        <w:bottom w:val="none" w:sz="0" w:space="0" w:color="auto"/>
                        <w:right w:val="none" w:sz="0" w:space="0" w:color="auto"/>
                      </w:divBdr>
                      <w:divsChild>
                        <w:div w:id="971446885">
                          <w:marLeft w:val="0"/>
                          <w:marRight w:val="0"/>
                          <w:marTop w:val="0"/>
                          <w:marBottom w:val="0"/>
                          <w:divBdr>
                            <w:top w:val="none" w:sz="0" w:space="0" w:color="auto"/>
                            <w:left w:val="none" w:sz="0" w:space="0" w:color="auto"/>
                            <w:bottom w:val="none" w:sz="0" w:space="0" w:color="auto"/>
                            <w:right w:val="none" w:sz="0" w:space="0" w:color="auto"/>
                          </w:divBdr>
                          <w:divsChild>
                            <w:div w:id="1470780473">
                              <w:marLeft w:val="0"/>
                              <w:marRight w:val="0"/>
                              <w:marTop w:val="0"/>
                              <w:marBottom w:val="0"/>
                              <w:divBdr>
                                <w:top w:val="none" w:sz="0" w:space="0" w:color="auto"/>
                                <w:left w:val="none" w:sz="0" w:space="0" w:color="auto"/>
                                <w:bottom w:val="none" w:sz="0" w:space="0" w:color="auto"/>
                                <w:right w:val="none" w:sz="0" w:space="0" w:color="auto"/>
                              </w:divBdr>
                              <w:divsChild>
                                <w:div w:id="4715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11467">
      <w:bodyDiv w:val="1"/>
      <w:marLeft w:val="0"/>
      <w:marRight w:val="0"/>
      <w:marTop w:val="0"/>
      <w:marBottom w:val="0"/>
      <w:divBdr>
        <w:top w:val="none" w:sz="0" w:space="0" w:color="auto"/>
        <w:left w:val="none" w:sz="0" w:space="0" w:color="auto"/>
        <w:bottom w:val="none" w:sz="0" w:space="0" w:color="auto"/>
        <w:right w:val="none" w:sz="0" w:space="0" w:color="auto"/>
      </w:divBdr>
      <w:divsChild>
        <w:div w:id="1636138011">
          <w:marLeft w:val="0"/>
          <w:marRight w:val="0"/>
          <w:marTop w:val="0"/>
          <w:marBottom w:val="0"/>
          <w:divBdr>
            <w:top w:val="none" w:sz="0" w:space="0" w:color="auto"/>
            <w:left w:val="none" w:sz="0" w:space="0" w:color="auto"/>
            <w:bottom w:val="none" w:sz="0" w:space="0" w:color="auto"/>
            <w:right w:val="none" w:sz="0" w:space="0" w:color="auto"/>
          </w:divBdr>
          <w:divsChild>
            <w:div w:id="1426681820">
              <w:marLeft w:val="-225"/>
              <w:marRight w:val="-225"/>
              <w:marTop w:val="0"/>
              <w:marBottom w:val="0"/>
              <w:divBdr>
                <w:top w:val="none" w:sz="0" w:space="0" w:color="auto"/>
                <w:left w:val="none" w:sz="0" w:space="0" w:color="auto"/>
                <w:bottom w:val="none" w:sz="0" w:space="0" w:color="auto"/>
                <w:right w:val="none" w:sz="0" w:space="0" w:color="auto"/>
              </w:divBdr>
              <w:divsChild>
                <w:div w:id="455177850">
                  <w:marLeft w:val="0"/>
                  <w:marRight w:val="0"/>
                  <w:marTop w:val="0"/>
                  <w:marBottom w:val="0"/>
                  <w:divBdr>
                    <w:top w:val="none" w:sz="0" w:space="0" w:color="auto"/>
                    <w:left w:val="none" w:sz="0" w:space="0" w:color="auto"/>
                    <w:bottom w:val="none" w:sz="0" w:space="0" w:color="auto"/>
                    <w:right w:val="none" w:sz="0" w:space="0" w:color="auto"/>
                  </w:divBdr>
                  <w:divsChild>
                    <w:div w:id="1070545948">
                      <w:marLeft w:val="0"/>
                      <w:marRight w:val="0"/>
                      <w:marTop w:val="0"/>
                      <w:marBottom w:val="0"/>
                      <w:divBdr>
                        <w:top w:val="none" w:sz="0" w:space="0" w:color="auto"/>
                        <w:left w:val="none" w:sz="0" w:space="0" w:color="auto"/>
                        <w:bottom w:val="none" w:sz="0" w:space="0" w:color="auto"/>
                        <w:right w:val="none" w:sz="0" w:space="0" w:color="auto"/>
                      </w:divBdr>
                      <w:divsChild>
                        <w:div w:id="965046655">
                          <w:marLeft w:val="0"/>
                          <w:marRight w:val="0"/>
                          <w:marTop w:val="0"/>
                          <w:marBottom w:val="0"/>
                          <w:divBdr>
                            <w:top w:val="none" w:sz="0" w:space="0" w:color="auto"/>
                            <w:left w:val="none" w:sz="0" w:space="0" w:color="auto"/>
                            <w:bottom w:val="none" w:sz="0" w:space="0" w:color="auto"/>
                            <w:right w:val="none" w:sz="0" w:space="0" w:color="auto"/>
                          </w:divBdr>
                          <w:divsChild>
                            <w:div w:id="2075007736">
                              <w:marLeft w:val="0"/>
                              <w:marRight w:val="0"/>
                              <w:marTop w:val="0"/>
                              <w:marBottom w:val="0"/>
                              <w:divBdr>
                                <w:top w:val="none" w:sz="0" w:space="0" w:color="auto"/>
                                <w:left w:val="none" w:sz="0" w:space="0" w:color="auto"/>
                                <w:bottom w:val="none" w:sz="0" w:space="0" w:color="auto"/>
                                <w:right w:val="none" w:sz="0" w:space="0" w:color="auto"/>
                              </w:divBdr>
                              <w:divsChild>
                                <w:div w:id="314263133">
                                  <w:marLeft w:val="0"/>
                                  <w:marRight w:val="0"/>
                                  <w:marTop w:val="0"/>
                                  <w:marBottom w:val="0"/>
                                  <w:divBdr>
                                    <w:top w:val="none" w:sz="0" w:space="0" w:color="auto"/>
                                    <w:left w:val="none" w:sz="0" w:space="0" w:color="auto"/>
                                    <w:bottom w:val="none" w:sz="0" w:space="0" w:color="auto"/>
                                    <w:right w:val="none" w:sz="0" w:space="0" w:color="auto"/>
                                  </w:divBdr>
                                  <w:divsChild>
                                    <w:div w:id="7215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5950">
          <w:marLeft w:val="-225"/>
          <w:marRight w:val="-225"/>
          <w:marTop w:val="0"/>
          <w:marBottom w:val="0"/>
          <w:divBdr>
            <w:top w:val="none" w:sz="0" w:space="0" w:color="auto"/>
            <w:left w:val="none" w:sz="0" w:space="0" w:color="auto"/>
            <w:bottom w:val="none" w:sz="0" w:space="0" w:color="auto"/>
            <w:right w:val="none" w:sz="0" w:space="0" w:color="auto"/>
          </w:divBdr>
          <w:divsChild>
            <w:div w:id="1811941626">
              <w:marLeft w:val="0"/>
              <w:marRight w:val="0"/>
              <w:marTop w:val="0"/>
              <w:marBottom w:val="0"/>
              <w:divBdr>
                <w:top w:val="none" w:sz="0" w:space="0" w:color="auto"/>
                <w:left w:val="none" w:sz="0" w:space="0" w:color="auto"/>
                <w:bottom w:val="none" w:sz="0" w:space="0" w:color="auto"/>
                <w:right w:val="none" w:sz="0" w:space="0" w:color="auto"/>
              </w:divBdr>
              <w:divsChild>
                <w:div w:id="917590565">
                  <w:marLeft w:val="0"/>
                  <w:marRight w:val="0"/>
                  <w:marTop w:val="0"/>
                  <w:marBottom w:val="0"/>
                  <w:divBdr>
                    <w:top w:val="none" w:sz="0" w:space="0" w:color="auto"/>
                    <w:left w:val="none" w:sz="0" w:space="0" w:color="auto"/>
                    <w:bottom w:val="none" w:sz="0" w:space="0" w:color="auto"/>
                    <w:right w:val="none" w:sz="0" w:space="0" w:color="auto"/>
                  </w:divBdr>
                  <w:divsChild>
                    <w:div w:id="496074635">
                      <w:marLeft w:val="0"/>
                      <w:marRight w:val="0"/>
                      <w:marTop w:val="0"/>
                      <w:marBottom w:val="0"/>
                      <w:divBdr>
                        <w:top w:val="none" w:sz="0" w:space="0" w:color="auto"/>
                        <w:left w:val="none" w:sz="0" w:space="0" w:color="auto"/>
                        <w:bottom w:val="none" w:sz="0" w:space="0" w:color="auto"/>
                        <w:right w:val="none" w:sz="0" w:space="0" w:color="auto"/>
                      </w:divBdr>
                      <w:divsChild>
                        <w:div w:id="1673986652">
                          <w:marLeft w:val="0"/>
                          <w:marRight w:val="0"/>
                          <w:marTop w:val="0"/>
                          <w:marBottom w:val="0"/>
                          <w:divBdr>
                            <w:top w:val="none" w:sz="0" w:space="0" w:color="auto"/>
                            <w:left w:val="none" w:sz="0" w:space="0" w:color="auto"/>
                            <w:bottom w:val="none" w:sz="0" w:space="0" w:color="auto"/>
                            <w:right w:val="none" w:sz="0" w:space="0" w:color="auto"/>
                          </w:divBdr>
                          <w:divsChild>
                            <w:div w:id="1929148203">
                              <w:marLeft w:val="0"/>
                              <w:marRight w:val="0"/>
                              <w:marTop w:val="0"/>
                              <w:marBottom w:val="0"/>
                              <w:divBdr>
                                <w:top w:val="none" w:sz="0" w:space="0" w:color="auto"/>
                                <w:left w:val="none" w:sz="0" w:space="0" w:color="auto"/>
                                <w:bottom w:val="none" w:sz="0" w:space="0" w:color="auto"/>
                                <w:right w:val="none" w:sz="0" w:space="0" w:color="auto"/>
                              </w:divBdr>
                              <w:divsChild>
                                <w:div w:id="4084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lop.parl.ca/About/Parliament/Education/ourcountryourparliament/html_booklet/canadian-charter-rights-and-freedoms-e.html" TargetMode="External"/><Relationship Id="rId3" Type="http://schemas.openxmlformats.org/officeDocument/2006/relationships/styles" Target="styles.xml"/><Relationship Id="rId7" Type="http://schemas.openxmlformats.org/officeDocument/2006/relationships/hyperlink" Target="https://www.w3.org/WAI/standards-guidelines/wcag/"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https://www.ontario.ca/laws/statute/05a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s-lois.justice.gc.ca/eng/acts/H-6/FullText.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CRA</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Marion</dc:creator>
  <cp:lastModifiedBy>Cassaundra Leblanc</cp:lastModifiedBy>
  <cp:revision>3</cp:revision>
  <dcterms:created xsi:type="dcterms:W3CDTF">2019-08-13T13:23:00Z</dcterms:created>
  <dcterms:modified xsi:type="dcterms:W3CDTF">2019-08-13T13:24:00Z</dcterms:modified>
</cp:coreProperties>
</file>