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CD8E" w14:textId="66F63CA3" w:rsidR="003D0999" w:rsidRPr="002F6557" w:rsidRDefault="00117E4D" w:rsidP="002F6557">
      <w:pPr>
        <w:jc w:val="center"/>
        <w:rPr>
          <w:sz w:val="28"/>
          <w:szCs w:val="28"/>
        </w:rPr>
      </w:pPr>
      <w:r w:rsidRPr="002F6557">
        <w:rPr>
          <w:sz w:val="28"/>
          <w:szCs w:val="28"/>
        </w:rPr>
        <w:t>ABLE accounts vs. Special Needs Trusts</w:t>
      </w:r>
    </w:p>
    <w:p w14:paraId="7E665152" w14:textId="6BB1D052" w:rsidR="00A25EC2" w:rsidRPr="002F6557" w:rsidRDefault="00992B1F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For those of us old enough to remember, there is a classic Sesame Street skit in which Ernie buys </w:t>
      </w:r>
      <w:r w:rsidR="00753F82" w:rsidRPr="002F6557">
        <w:rPr>
          <w:sz w:val="28"/>
          <w:szCs w:val="28"/>
        </w:rPr>
        <w:t xml:space="preserve">some </w:t>
      </w:r>
      <w:r w:rsidRPr="002F6557">
        <w:rPr>
          <w:sz w:val="28"/>
          <w:szCs w:val="28"/>
        </w:rPr>
        <w:t>bread for himself to eat</w:t>
      </w:r>
      <w:r w:rsidR="00753F82" w:rsidRPr="002F6557">
        <w:rPr>
          <w:sz w:val="28"/>
          <w:szCs w:val="28"/>
        </w:rPr>
        <w:t>,</w:t>
      </w:r>
      <w:r w:rsidRPr="002F6557">
        <w:rPr>
          <w:sz w:val="28"/>
          <w:szCs w:val="28"/>
        </w:rPr>
        <w:t xml:space="preserve"> </w:t>
      </w:r>
      <w:r w:rsidR="00753F82" w:rsidRPr="002F6557">
        <w:rPr>
          <w:sz w:val="28"/>
          <w:szCs w:val="28"/>
        </w:rPr>
        <w:t>along with</w:t>
      </w:r>
      <w:r w:rsidRPr="002F6557">
        <w:rPr>
          <w:sz w:val="28"/>
          <w:szCs w:val="28"/>
        </w:rPr>
        <w:t xml:space="preserve"> a jar of peanut butter for Bert.  After some trial and error, they determine that they both benefit from </w:t>
      </w:r>
      <w:r w:rsidR="00A25EC2" w:rsidRPr="002F6557">
        <w:rPr>
          <w:sz w:val="28"/>
          <w:szCs w:val="28"/>
        </w:rPr>
        <w:t>using these foods together</w:t>
      </w:r>
      <w:r w:rsidR="00A83A20" w:rsidRPr="002F6557">
        <w:rPr>
          <w:sz w:val="28"/>
          <w:szCs w:val="28"/>
        </w:rPr>
        <w:t>.</w:t>
      </w:r>
    </w:p>
    <w:p w14:paraId="7E9E804B" w14:textId="4BF40658" w:rsidR="00233E3D" w:rsidRPr="002F6557" w:rsidRDefault="00FD272B">
      <w:pPr>
        <w:rPr>
          <w:sz w:val="28"/>
          <w:szCs w:val="28"/>
        </w:rPr>
      </w:pPr>
      <w:r w:rsidRPr="002F6557">
        <w:rPr>
          <w:sz w:val="28"/>
          <w:szCs w:val="28"/>
        </w:rPr>
        <w:t>When</w:t>
      </w:r>
      <w:r w:rsidR="004E1CA6" w:rsidRPr="002F6557">
        <w:rPr>
          <w:sz w:val="28"/>
          <w:szCs w:val="28"/>
        </w:rPr>
        <w:t xml:space="preserve"> Achieving a Better Life</w:t>
      </w:r>
      <w:r w:rsidRPr="002F6557">
        <w:rPr>
          <w:sz w:val="28"/>
          <w:szCs w:val="28"/>
        </w:rPr>
        <w:t xml:space="preserve"> </w:t>
      </w:r>
      <w:r w:rsidR="004E1CA6" w:rsidRPr="002F6557">
        <w:rPr>
          <w:sz w:val="28"/>
          <w:szCs w:val="28"/>
        </w:rPr>
        <w:t>(</w:t>
      </w:r>
      <w:r w:rsidRPr="002F6557">
        <w:rPr>
          <w:sz w:val="28"/>
          <w:szCs w:val="28"/>
        </w:rPr>
        <w:t>ABLE</w:t>
      </w:r>
      <w:r w:rsidR="004E1CA6" w:rsidRPr="002F6557">
        <w:rPr>
          <w:sz w:val="28"/>
          <w:szCs w:val="28"/>
        </w:rPr>
        <w:t>)</w:t>
      </w:r>
      <w:r w:rsidRPr="002F6557">
        <w:rPr>
          <w:sz w:val="28"/>
          <w:szCs w:val="28"/>
        </w:rPr>
        <w:t xml:space="preserve"> accounts made their debut in (2016), a debate—at times fierce—opened o</w:t>
      </w:r>
      <w:r w:rsidR="00237F79" w:rsidRPr="002F6557">
        <w:rPr>
          <w:sz w:val="28"/>
          <w:szCs w:val="28"/>
        </w:rPr>
        <w:t xml:space="preserve">n the merits of </w:t>
      </w:r>
      <w:r w:rsidRPr="002F6557">
        <w:rPr>
          <w:sz w:val="28"/>
          <w:szCs w:val="28"/>
        </w:rPr>
        <w:t xml:space="preserve">these special tax-advantaged accounts for individuals with disabilities versus the merits </w:t>
      </w:r>
      <w:r w:rsidR="00237F79" w:rsidRPr="002F6557">
        <w:rPr>
          <w:sz w:val="28"/>
          <w:szCs w:val="28"/>
        </w:rPr>
        <w:t xml:space="preserve">of </w:t>
      </w:r>
      <w:r w:rsidR="00376FDE" w:rsidRPr="002F6557">
        <w:rPr>
          <w:sz w:val="28"/>
          <w:szCs w:val="28"/>
        </w:rPr>
        <w:t>S</w:t>
      </w:r>
      <w:r w:rsidRPr="002F6557">
        <w:rPr>
          <w:sz w:val="28"/>
          <w:szCs w:val="28"/>
        </w:rPr>
        <w:t xml:space="preserve">pecial </w:t>
      </w:r>
      <w:r w:rsidR="00376FDE" w:rsidRPr="002F6557">
        <w:rPr>
          <w:sz w:val="28"/>
          <w:szCs w:val="28"/>
        </w:rPr>
        <w:t>N</w:t>
      </w:r>
      <w:r w:rsidRPr="002F6557">
        <w:rPr>
          <w:sz w:val="28"/>
          <w:szCs w:val="28"/>
        </w:rPr>
        <w:t xml:space="preserve">eeds </w:t>
      </w:r>
      <w:r w:rsidR="00376FDE" w:rsidRPr="002F6557">
        <w:rPr>
          <w:sz w:val="28"/>
          <w:szCs w:val="28"/>
        </w:rPr>
        <w:t>T</w:t>
      </w:r>
      <w:r w:rsidRPr="002F6557">
        <w:rPr>
          <w:sz w:val="28"/>
          <w:szCs w:val="28"/>
        </w:rPr>
        <w:t xml:space="preserve">rusts, </w:t>
      </w:r>
      <w:r w:rsidR="00CC785F" w:rsidRPr="002F6557">
        <w:rPr>
          <w:sz w:val="28"/>
          <w:szCs w:val="28"/>
        </w:rPr>
        <w:t>which had been</w:t>
      </w:r>
      <w:r w:rsidR="007A0880" w:rsidRPr="002F6557">
        <w:rPr>
          <w:color w:val="FF0000"/>
          <w:sz w:val="28"/>
          <w:szCs w:val="28"/>
        </w:rPr>
        <w:t xml:space="preserve"> </w:t>
      </w:r>
      <w:r w:rsidRPr="002F6557">
        <w:rPr>
          <w:sz w:val="28"/>
          <w:szCs w:val="28"/>
        </w:rPr>
        <w:t xml:space="preserve">the traditional way </w:t>
      </w:r>
      <w:r w:rsidR="009C0F33" w:rsidRPr="002F6557">
        <w:rPr>
          <w:sz w:val="28"/>
          <w:szCs w:val="28"/>
        </w:rPr>
        <w:t xml:space="preserve">to shelter </w:t>
      </w:r>
      <w:r w:rsidRPr="002F6557">
        <w:rPr>
          <w:sz w:val="28"/>
          <w:szCs w:val="28"/>
        </w:rPr>
        <w:t>assets</w:t>
      </w:r>
      <w:r w:rsidR="00CC785F" w:rsidRPr="002F6557">
        <w:rPr>
          <w:color w:val="FF0000"/>
          <w:sz w:val="28"/>
          <w:szCs w:val="28"/>
        </w:rPr>
        <w:t xml:space="preserve"> </w:t>
      </w:r>
      <w:r w:rsidRPr="002F6557">
        <w:rPr>
          <w:sz w:val="28"/>
          <w:szCs w:val="28"/>
        </w:rPr>
        <w:t xml:space="preserve">sheltered so that </w:t>
      </w:r>
      <w:r w:rsidR="009C0F33" w:rsidRPr="002F6557">
        <w:rPr>
          <w:sz w:val="28"/>
          <w:szCs w:val="28"/>
        </w:rPr>
        <w:t xml:space="preserve">the beneficiaries with disabilities </w:t>
      </w:r>
      <w:r w:rsidR="00CC785F" w:rsidRPr="002F6557">
        <w:rPr>
          <w:sz w:val="28"/>
          <w:szCs w:val="28"/>
        </w:rPr>
        <w:t>c</w:t>
      </w:r>
      <w:r w:rsidRPr="002F6557">
        <w:rPr>
          <w:sz w:val="28"/>
          <w:szCs w:val="28"/>
        </w:rPr>
        <w:t xml:space="preserve">ould obtain or retain Supplemental Security Income (SSI) and/or Medicaid.  In general, attorneys, who are needed to draw up special </w:t>
      </w:r>
      <w:proofErr w:type="gramStart"/>
      <w:r w:rsidRPr="002F6557">
        <w:rPr>
          <w:sz w:val="28"/>
          <w:szCs w:val="28"/>
        </w:rPr>
        <w:t>needs</w:t>
      </w:r>
      <w:proofErr w:type="gramEnd"/>
      <w:r w:rsidRPr="002F6557">
        <w:rPr>
          <w:sz w:val="28"/>
          <w:szCs w:val="28"/>
        </w:rPr>
        <w:t xml:space="preserve"> trusts, had more doubts about the worth of this new vehicle </w:t>
      </w:r>
      <w:r w:rsidR="007A0880" w:rsidRPr="002F6557">
        <w:rPr>
          <w:sz w:val="28"/>
          <w:szCs w:val="28"/>
        </w:rPr>
        <w:t>(the ABLE accounts)</w:t>
      </w:r>
      <w:r w:rsidR="004E1CA6" w:rsidRPr="002F6557">
        <w:rPr>
          <w:sz w:val="28"/>
          <w:szCs w:val="28"/>
        </w:rPr>
        <w:t>,</w:t>
      </w:r>
      <w:r w:rsidR="007A0880" w:rsidRPr="002F6557">
        <w:rPr>
          <w:sz w:val="28"/>
          <w:szCs w:val="28"/>
        </w:rPr>
        <w:t xml:space="preserve"> </w:t>
      </w:r>
      <w:r w:rsidRPr="002F6557">
        <w:rPr>
          <w:sz w:val="28"/>
          <w:szCs w:val="28"/>
        </w:rPr>
        <w:t xml:space="preserve">while financial planners, who tend to be enthusiastic about tax-advantaged savings platforms, took to them with more enthusiasm. </w:t>
      </w:r>
      <w:r w:rsidR="00326B24" w:rsidRPr="002F6557">
        <w:rPr>
          <w:sz w:val="28"/>
          <w:szCs w:val="28"/>
        </w:rPr>
        <w:t xml:space="preserve"> </w:t>
      </w:r>
      <w:r w:rsidR="00DC28EC" w:rsidRPr="002F6557">
        <w:rPr>
          <w:sz w:val="28"/>
          <w:szCs w:val="28"/>
        </w:rPr>
        <w:t xml:space="preserve">The truth is that both Special Needs Trusts and ABLE accounts can provide financial security to a person with a disability.  </w:t>
      </w:r>
      <w:r w:rsidR="00A7047E" w:rsidRPr="002F6557">
        <w:rPr>
          <w:sz w:val="28"/>
          <w:szCs w:val="28"/>
        </w:rPr>
        <w:t>Each has its strengths and weaknesses and the two vehicles can be used in collaboration to get the best outcome.</w:t>
      </w:r>
    </w:p>
    <w:p w14:paraId="5B8A387F" w14:textId="06B09F0D" w:rsidR="000450FB" w:rsidRPr="002F6557" w:rsidRDefault="00233E3D" w:rsidP="000450FB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When it comes to costs, ABLE accounts are </w:t>
      </w:r>
      <w:r w:rsidR="00FD2F17" w:rsidRPr="002F6557">
        <w:rPr>
          <w:sz w:val="28"/>
          <w:szCs w:val="28"/>
        </w:rPr>
        <w:t xml:space="preserve">much more economical to set up and administer.  </w:t>
      </w:r>
      <w:r w:rsidR="006035C8" w:rsidRPr="002F6557">
        <w:rPr>
          <w:sz w:val="28"/>
          <w:szCs w:val="28"/>
        </w:rPr>
        <w:t xml:space="preserve">A typical annual fee for an ABLE account is $45-60 dollars with </w:t>
      </w:r>
      <w:r w:rsidR="00E862DE" w:rsidRPr="002F6557">
        <w:rPr>
          <w:sz w:val="28"/>
          <w:szCs w:val="28"/>
        </w:rPr>
        <w:t>additional fees for individual investments</w:t>
      </w:r>
      <w:r w:rsidR="006427C2" w:rsidRPr="002F6557">
        <w:rPr>
          <w:color w:val="FF0000"/>
          <w:sz w:val="28"/>
          <w:szCs w:val="28"/>
        </w:rPr>
        <w:t>,</w:t>
      </w:r>
      <w:r w:rsidR="00E862DE" w:rsidRPr="002F6557">
        <w:rPr>
          <w:sz w:val="28"/>
          <w:szCs w:val="28"/>
        </w:rPr>
        <w:t xml:space="preserve"> ranging from </w:t>
      </w:r>
      <w:r w:rsidR="00804E9C" w:rsidRPr="002F6557">
        <w:rPr>
          <w:sz w:val="28"/>
          <w:szCs w:val="28"/>
        </w:rPr>
        <w:t xml:space="preserve">about 0.19% to 0.4%.  </w:t>
      </w:r>
      <w:r w:rsidR="00282E35" w:rsidRPr="002F6557">
        <w:rPr>
          <w:sz w:val="28"/>
          <w:szCs w:val="28"/>
        </w:rPr>
        <w:t>In comparison, it can</w:t>
      </w:r>
      <w:r w:rsidR="00096CDD" w:rsidRPr="002F6557">
        <w:rPr>
          <w:sz w:val="28"/>
          <w:szCs w:val="28"/>
        </w:rPr>
        <w:t xml:space="preserve"> cost several thousands of dollars to have an attorney write a special needs trust.  Pooled trusts are</w:t>
      </w:r>
      <w:r w:rsidR="00C520CF" w:rsidRPr="002F6557">
        <w:rPr>
          <w:sz w:val="28"/>
          <w:szCs w:val="28"/>
        </w:rPr>
        <w:t xml:space="preserve"> </w:t>
      </w:r>
      <w:r w:rsidR="00096CDD" w:rsidRPr="002F6557">
        <w:rPr>
          <w:sz w:val="28"/>
          <w:szCs w:val="28"/>
        </w:rPr>
        <w:t>cheaper to join</w:t>
      </w:r>
      <w:r w:rsidR="006427C2" w:rsidRPr="002F6557">
        <w:rPr>
          <w:sz w:val="28"/>
          <w:szCs w:val="28"/>
        </w:rPr>
        <w:t>,</w:t>
      </w:r>
      <w:r w:rsidR="00C520CF" w:rsidRPr="002F6557">
        <w:rPr>
          <w:sz w:val="28"/>
          <w:szCs w:val="28"/>
        </w:rPr>
        <w:t xml:space="preserve"> b</w:t>
      </w:r>
      <w:r w:rsidR="0028454E" w:rsidRPr="002F6557">
        <w:rPr>
          <w:sz w:val="28"/>
          <w:szCs w:val="28"/>
        </w:rPr>
        <w:t xml:space="preserve">ut </w:t>
      </w:r>
      <w:r w:rsidR="006427C2" w:rsidRPr="002F6557">
        <w:rPr>
          <w:sz w:val="28"/>
          <w:szCs w:val="28"/>
        </w:rPr>
        <w:t xml:space="preserve">they </w:t>
      </w:r>
      <w:r w:rsidR="0028454E" w:rsidRPr="002F6557">
        <w:rPr>
          <w:sz w:val="28"/>
          <w:szCs w:val="28"/>
        </w:rPr>
        <w:t>can still cost several hundred to a thousand dollars per year before taking the cost of investments</w:t>
      </w:r>
      <w:r w:rsidR="006427C2" w:rsidRPr="002F6557">
        <w:rPr>
          <w:sz w:val="28"/>
          <w:szCs w:val="28"/>
        </w:rPr>
        <w:t xml:space="preserve"> into account</w:t>
      </w:r>
      <w:r w:rsidR="0028454E" w:rsidRPr="002F6557">
        <w:rPr>
          <w:sz w:val="28"/>
          <w:szCs w:val="28"/>
        </w:rPr>
        <w:t>.</w:t>
      </w:r>
      <w:r w:rsidR="00096CDD" w:rsidRPr="002F6557">
        <w:rPr>
          <w:sz w:val="28"/>
          <w:szCs w:val="28"/>
        </w:rPr>
        <w:t xml:space="preserve"> </w:t>
      </w:r>
      <w:r w:rsidRPr="002F6557">
        <w:rPr>
          <w:sz w:val="28"/>
          <w:szCs w:val="28"/>
        </w:rPr>
        <w:t xml:space="preserve"> </w:t>
      </w:r>
      <w:r w:rsidR="00F94771" w:rsidRPr="002F6557">
        <w:rPr>
          <w:sz w:val="28"/>
          <w:szCs w:val="28"/>
        </w:rPr>
        <w:t xml:space="preserve"> Because ABLE accounts are tax-deferred and because </w:t>
      </w:r>
      <w:r w:rsidR="00494749" w:rsidRPr="002F6557">
        <w:rPr>
          <w:sz w:val="28"/>
          <w:szCs w:val="28"/>
        </w:rPr>
        <w:t>properly planned withdrawals are non-taxable (see our previous blog), there are no real tax-preparation costs associated with the account</w:t>
      </w:r>
      <w:r w:rsidR="00683772" w:rsidRPr="002F6557">
        <w:rPr>
          <w:sz w:val="28"/>
          <w:szCs w:val="28"/>
        </w:rPr>
        <w:t xml:space="preserve">s.  </w:t>
      </w:r>
    </w:p>
    <w:p w14:paraId="1FDDADAE" w14:textId="6AEB017A" w:rsidR="00C95BC5" w:rsidRPr="002F6557" w:rsidRDefault="000450FB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Speaking of taxes, it is almost impossible to hold an asset </w:t>
      </w:r>
      <w:r w:rsidR="00C04169" w:rsidRPr="002F6557">
        <w:rPr>
          <w:sz w:val="28"/>
          <w:szCs w:val="28"/>
        </w:rPr>
        <w:t xml:space="preserve">within a Special Needs Trust </w:t>
      </w:r>
      <w:r w:rsidRPr="002F6557">
        <w:rPr>
          <w:sz w:val="28"/>
          <w:szCs w:val="28"/>
        </w:rPr>
        <w:t xml:space="preserve">that duplicates the tax deferral </w:t>
      </w:r>
      <w:r w:rsidR="00E67E33" w:rsidRPr="002F6557">
        <w:rPr>
          <w:sz w:val="28"/>
          <w:szCs w:val="28"/>
        </w:rPr>
        <w:t xml:space="preserve">and tax-free disbursement of an ABLE account.  It is possible </w:t>
      </w:r>
      <w:r w:rsidR="00115B67" w:rsidRPr="002F6557">
        <w:rPr>
          <w:sz w:val="28"/>
          <w:szCs w:val="28"/>
        </w:rPr>
        <w:t xml:space="preserve">to have a </w:t>
      </w:r>
      <w:r w:rsidR="00C04169" w:rsidRPr="002F6557">
        <w:rPr>
          <w:color w:val="FF0000"/>
          <w:sz w:val="28"/>
          <w:szCs w:val="28"/>
        </w:rPr>
        <w:t>t</w:t>
      </w:r>
      <w:r w:rsidR="00115B67" w:rsidRPr="002F6557">
        <w:rPr>
          <w:sz w:val="28"/>
          <w:szCs w:val="28"/>
        </w:rPr>
        <w:t>hird-party Special Needs Trust as the beneficiary of say, a parent’s IRA</w:t>
      </w:r>
      <w:r w:rsidR="002436A8" w:rsidRPr="002F6557">
        <w:rPr>
          <w:sz w:val="28"/>
          <w:szCs w:val="28"/>
        </w:rPr>
        <w:t xml:space="preserve">, </w:t>
      </w:r>
      <w:r w:rsidR="00115B67" w:rsidRPr="002F6557">
        <w:rPr>
          <w:sz w:val="28"/>
          <w:szCs w:val="28"/>
        </w:rPr>
        <w:t xml:space="preserve">but </w:t>
      </w:r>
      <w:r w:rsidR="006F1D5D" w:rsidRPr="002F6557">
        <w:rPr>
          <w:sz w:val="28"/>
          <w:szCs w:val="28"/>
        </w:rPr>
        <w:t>there are complications that may limit the tax benefits.</w:t>
      </w:r>
      <w:r w:rsidR="00821CF1" w:rsidRPr="002F6557">
        <w:rPr>
          <w:sz w:val="28"/>
          <w:szCs w:val="28"/>
        </w:rPr>
        <w:t xml:space="preserve">  </w:t>
      </w:r>
      <w:r w:rsidR="00015B00" w:rsidRPr="002F6557">
        <w:rPr>
          <w:sz w:val="28"/>
          <w:szCs w:val="28"/>
        </w:rPr>
        <w:t xml:space="preserve">A </w:t>
      </w:r>
      <w:r w:rsidR="00C04169" w:rsidRPr="002F6557">
        <w:rPr>
          <w:sz w:val="28"/>
          <w:szCs w:val="28"/>
        </w:rPr>
        <w:t>f</w:t>
      </w:r>
      <w:r w:rsidR="00015B00" w:rsidRPr="002F6557">
        <w:rPr>
          <w:sz w:val="28"/>
          <w:szCs w:val="28"/>
        </w:rPr>
        <w:t xml:space="preserve">irst-party </w:t>
      </w:r>
      <w:r w:rsidR="00FC343A" w:rsidRPr="002F6557">
        <w:rPr>
          <w:sz w:val="28"/>
          <w:szCs w:val="28"/>
        </w:rPr>
        <w:t xml:space="preserve">Special Needs </w:t>
      </w:r>
      <w:r w:rsidR="00E9030A" w:rsidRPr="002F6557">
        <w:rPr>
          <w:sz w:val="28"/>
          <w:szCs w:val="28"/>
        </w:rPr>
        <w:t>Trust cannot own an IRA</w:t>
      </w:r>
      <w:r w:rsidR="00B63DD9" w:rsidRPr="002F6557">
        <w:rPr>
          <w:sz w:val="28"/>
          <w:szCs w:val="28"/>
        </w:rPr>
        <w:t xml:space="preserve"> or a 401(k) account.  </w:t>
      </w:r>
      <w:r w:rsidR="00C04169" w:rsidRPr="002F6557">
        <w:rPr>
          <w:sz w:val="28"/>
          <w:szCs w:val="28"/>
        </w:rPr>
        <w:t>So,</w:t>
      </w:r>
      <w:r w:rsidR="00B63DD9" w:rsidRPr="002F6557">
        <w:rPr>
          <w:sz w:val="28"/>
          <w:szCs w:val="28"/>
        </w:rPr>
        <w:t xml:space="preserve"> an ABLE account is basically the only way for a person with a disability who works to build </w:t>
      </w:r>
      <w:r w:rsidR="00C04169" w:rsidRPr="002F6557">
        <w:rPr>
          <w:sz w:val="28"/>
          <w:szCs w:val="28"/>
        </w:rPr>
        <w:t xml:space="preserve">some needed </w:t>
      </w:r>
      <w:r w:rsidR="00B63DD9" w:rsidRPr="002F6557">
        <w:rPr>
          <w:sz w:val="28"/>
          <w:szCs w:val="28"/>
        </w:rPr>
        <w:t xml:space="preserve">tax-deferred retirement savings.  In fact, as mentioned in my </w:t>
      </w:r>
      <w:r w:rsidR="00B63DD9" w:rsidRPr="002F6557">
        <w:rPr>
          <w:sz w:val="28"/>
          <w:szCs w:val="28"/>
        </w:rPr>
        <w:lastRenderedPageBreak/>
        <w:t xml:space="preserve">previous blog, the IRS recognized this </w:t>
      </w:r>
      <w:r w:rsidR="00021E6B" w:rsidRPr="002F6557">
        <w:rPr>
          <w:sz w:val="28"/>
          <w:szCs w:val="28"/>
        </w:rPr>
        <w:t>and has increased the ABLE annual contribution limits for people with disabilities</w:t>
      </w:r>
      <w:r w:rsidR="00FE157B" w:rsidRPr="002F6557">
        <w:rPr>
          <w:color w:val="FF0000"/>
          <w:sz w:val="28"/>
          <w:szCs w:val="28"/>
        </w:rPr>
        <w:t>,</w:t>
      </w:r>
      <w:r w:rsidR="00021E6B" w:rsidRPr="002F6557">
        <w:rPr>
          <w:sz w:val="28"/>
          <w:szCs w:val="28"/>
        </w:rPr>
        <w:t xml:space="preserve"> who do work and </w:t>
      </w:r>
      <w:r w:rsidR="00FE157B" w:rsidRPr="002F6557">
        <w:rPr>
          <w:sz w:val="28"/>
          <w:szCs w:val="28"/>
        </w:rPr>
        <w:t xml:space="preserve">who </w:t>
      </w:r>
      <w:r w:rsidR="00021E6B" w:rsidRPr="002F6557">
        <w:rPr>
          <w:sz w:val="28"/>
          <w:szCs w:val="28"/>
        </w:rPr>
        <w:t>do not contribute</w:t>
      </w:r>
      <w:r w:rsidR="002F187E" w:rsidRPr="002F6557">
        <w:rPr>
          <w:sz w:val="28"/>
          <w:szCs w:val="28"/>
        </w:rPr>
        <w:t xml:space="preserve"> to their employer plan because such plans are generally countable assets that could preclude SSI and Medicaid eligibility.</w:t>
      </w:r>
    </w:p>
    <w:p w14:paraId="3C0045D7" w14:textId="5D45A247" w:rsidR="00D80C6B" w:rsidRPr="002F6557" w:rsidRDefault="009E2905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Although working ABLE owners have a higher </w:t>
      </w:r>
      <w:r w:rsidR="00A201B1" w:rsidRPr="002F6557">
        <w:rPr>
          <w:sz w:val="28"/>
          <w:szCs w:val="28"/>
        </w:rPr>
        <w:t>limit,</w:t>
      </w:r>
      <w:r w:rsidR="00104225" w:rsidRPr="002F6557">
        <w:rPr>
          <w:sz w:val="28"/>
          <w:szCs w:val="28"/>
        </w:rPr>
        <w:t xml:space="preserve"> </w:t>
      </w:r>
      <w:r w:rsidR="00A201B1" w:rsidRPr="002F6557">
        <w:rPr>
          <w:sz w:val="28"/>
          <w:szCs w:val="28"/>
        </w:rPr>
        <w:t>contributions to ABLE account</w:t>
      </w:r>
      <w:r w:rsidR="0022595A" w:rsidRPr="002F6557">
        <w:rPr>
          <w:sz w:val="28"/>
          <w:szCs w:val="28"/>
        </w:rPr>
        <w:t>s</w:t>
      </w:r>
      <w:r w:rsidR="00A201B1" w:rsidRPr="002F6557">
        <w:rPr>
          <w:sz w:val="28"/>
          <w:szCs w:val="28"/>
        </w:rPr>
        <w:t xml:space="preserve"> </w:t>
      </w:r>
      <w:r w:rsidR="00331278" w:rsidRPr="002F6557">
        <w:rPr>
          <w:b/>
          <w:sz w:val="28"/>
          <w:szCs w:val="28"/>
        </w:rPr>
        <w:t>are</w:t>
      </w:r>
      <w:r w:rsidR="00A201B1" w:rsidRPr="002F6557">
        <w:rPr>
          <w:sz w:val="28"/>
          <w:szCs w:val="28"/>
        </w:rPr>
        <w:t xml:space="preserve"> limited on an annual basis</w:t>
      </w:r>
      <w:r w:rsidR="000323A8" w:rsidRPr="002F6557">
        <w:rPr>
          <w:sz w:val="28"/>
          <w:szCs w:val="28"/>
        </w:rPr>
        <w:t>.</w:t>
      </w:r>
      <w:r w:rsidR="0022595A" w:rsidRPr="002F6557">
        <w:rPr>
          <w:sz w:val="28"/>
          <w:szCs w:val="28"/>
        </w:rPr>
        <w:t xml:space="preserve"> </w:t>
      </w:r>
      <w:r w:rsidR="000323A8" w:rsidRPr="002F6557">
        <w:rPr>
          <w:sz w:val="28"/>
          <w:szCs w:val="28"/>
        </w:rPr>
        <w:t xml:space="preserve"> </w:t>
      </w:r>
      <w:r w:rsidR="00DE68D5" w:rsidRPr="002F6557">
        <w:rPr>
          <w:sz w:val="28"/>
          <w:szCs w:val="28"/>
        </w:rPr>
        <w:t xml:space="preserve">A settlement, gift or inheritance larger than $15,000 could only be added to an ABLE account over multiple years.  </w:t>
      </w:r>
      <w:r w:rsidR="000323A8" w:rsidRPr="002F6557">
        <w:rPr>
          <w:sz w:val="28"/>
          <w:szCs w:val="28"/>
        </w:rPr>
        <w:t>Moreover</w:t>
      </w:r>
      <w:r w:rsidR="00104225" w:rsidRPr="002F6557">
        <w:rPr>
          <w:sz w:val="28"/>
          <w:szCs w:val="28"/>
        </w:rPr>
        <w:t>,</w:t>
      </w:r>
      <w:r w:rsidR="00331278" w:rsidRPr="002F6557">
        <w:rPr>
          <w:sz w:val="28"/>
          <w:szCs w:val="28"/>
        </w:rPr>
        <w:t xml:space="preserve"> </w:t>
      </w:r>
      <w:r w:rsidR="000323A8" w:rsidRPr="002F6557">
        <w:rPr>
          <w:sz w:val="28"/>
          <w:szCs w:val="28"/>
        </w:rPr>
        <w:t xml:space="preserve">contributions can be made only in cash </w:t>
      </w:r>
      <w:r w:rsidR="0022595A" w:rsidRPr="002F6557">
        <w:rPr>
          <w:sz w:val="28"/>
          <w:szCs w:val="28"/>
        </w:rPr>
        <w:t xml:space="preserve">and the </w:t>
      </w:r>
      <w:r w:rsidR="005C0DB3" w:rsidRPr="002F6557">
        <w:rPr>
          <w:sz w:val="28"/>
          <w:szCs w:val="28"/>
        </w:rPr>
        <w:t xml:space="preserve">account can hold only marketable securities—typically index or mutual funds.  </w:t>
      </w:r>
      <w:r w:rsidR="00F04CE5" w:rsidRPr="002F6557">
        <w:rPr>
          <w:sz w:val="28"/>
          <w:szCs w:val="28"/>
        </w:rPr>
        <w:t xml:space="preserve"> </w:t>
      </w:r>
      <w:r w:rsidR="00DE68D5" w:rsidRPr="002F6557">
        <w:rPr>
          <w:sz w:val="28"/>
          <w:szCs w:val="28"/>
        </w:rPr>
        <w:t xml:space="preserve">An ABLE account cannot </w:t>
      </w:r>
      <w:r w:rsidR="00CC2C76" w:rsidRPr="002F6557">
        <w:rPr>
          <w:sz w:val="28"/>
          <w:szCs w:val="28"/>
        </w:rPr>
        <w:t>own a house or a vehicle in the manner of a Special Needs Trust.</w:t>
      </w:r>
    </w:p>
    <w:p w14:paraId="6850B622" w14:textId="1FFFB9A4" w:rsidR="002A4286" w:rsidRPr="002F6557" w:rsidRDefault="00F12DDF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The person with a disability is the legal owner of her/his ABLE account and </w:t>
      </w:r>
      <w:r w:rsidR="001A0930" w:rsidRPr="002F6557">
        <w:rPr>
          <w:sz w:val="28"/>
          <w:szCs w:val="28"/>
        </w:rPr>
        <w:t>can do what s/he wants with the mone</w:t>
      </w:r>
      <w:r w:rsidR="008F1EF3" w:rsidRPr="002F6557">
        <w:rPr>
          <w:sz w:val="28"/>
          <w:szCs w:val="28"/>
        </w:rPr>
        <w:t xml:space="preserve">y.  For people with the capacity to make their own financial decisions, this </w:t>
      </w:r>
      <w:r w:rsidR="00D80C6B" w:rsidRPr="002F6557">
        <w:rPr>
          <w:sz w:val="28"/>
          <w:szCs w:val="28"/>
        </w:rPr>
        <w:t xml:space="preserve">ownership </w:t>
      </w:r>
      <w:r w:rsidR="008F1EF3" w:rsidRPr="002F6557">
        <w:rPr>
          <w:sz w:val="28"/>
          <w:szCs w:val="28"/>
        </w:rPr>
        <w:t xml:space="preserve">is a strength of ABLE.  For people without that capacity or people who </w:t>
      </w:r>
      <w:r w:rsidR="00D80C6B" w:rsidRPr="002F6557">
        <w:rPr>
          <w:sz w:val="28"/>
          <w:szCs w:val="28"/>
        </w:rPr>
        <w:t>are easily subject to influence, this ownership could be a weakness of th</w:t>
      </w:r>
      <w:r w:rsidR="005C53D0" w:rsidRPr="002F6557">
        <w:rPr>
          <w:sz w:val="28"/>
          <w:szCs w:val="28"/>
        </w:rPr>
        <w:t>e</w:t>
      </w:r>
      <w:r w:rsidR="00D80C6B" w:rsidRPr="002F6557">
        <w:rPr>
          <w:sz w:val="28"/>
          <w:szCs w:val="28"/>
        </w:rPr>
        <w:t xml:space="preserve"> vehicle, particularly since most ABLE account</w:t>
      </w:r>
      <w:r w:rsidR="000F401F" w:rsidRPr="002F6557">
        <w:rPr>
          <w:sz w:val="28"/>
          <w:szCs w:val="28"/>
        </w:rPr>
        <w:t>s</w:t>
      </w:r>
      <w:r w:rsidR="00D80C6B" w:rsidRPr="002F6557">
        <w:rPr>
          <w:sz w:val="28"/>
          <w:szCs w:val="28"/>
        </w:rPr>
        <w:t xml:space="preserve"> have debit cards attached.</w:t>
      </w:r>
    </w:p>
    <w:p w14:paraId="78C7A5B4" w14:textId="67E35F67" w:rsidR="00DC0D5E" w:rsidRPr="002F6557" w:rsidRDefault="00DC0D5E">
      <w:pPr>
        <w:rPr>
          <w:sz w:val="28"/>
          <w:szCs w:val="28"/>
        </w:rPr>
      </w:pPr>
      <w:r w:rsidRPr="002F6557">
        <w:rPr>
          <w:sz w:val="28"/>
          <w:szCs w:val="28"/>
        </w:rPr>
        <w:t xml:space="preserve">Both ABLE accounts and Special Needs Trusts can pay for a wide range of </w:t>
      </w:r>
      <w:r w:rsidR="00F202D0" w:rsidRPr="002F6557">
        <w:rPr>
          <w:sz w:val="28"/>
          <w:szCs w:val="28"/>
        </w:rPr>
        <w:t>goods and services to improve</w:t>
      </w:r>
      <w:r w:rsidR="00331278" w:rsidRPr="002F6557">
        <w:rPr>
          <w:color w:val="FF0000"/>
          <w:sz w:val="28"/>
          <w:szCs w:val="28"/>
        </w:rPr>
        <w:t xml:space="preserve"> </w:t>
      </w:r>
      <w:r w:rsidR="00F202D0" w:rsidRPr="002F6557">
        <w:rPr>
          <w:sz w:val="28"/>
          <w:szCs w:val="28"/>
        </w:rPr>
        <w:t xml:space="preserve">the quality of life for the person with a disability.  </w:t>
      </w:r>
      <w:r w:rsidR="00D101BE" w:rsidRPr="002F6557">
        <w:rPr>
          <w:sz w:val="28"/>
          <w:szCs w:val="28"/>
        </w:rPr>
        <w:t>There is one notable exception</w:t>
      </w:r>
      <w:r w:rsidR="00387CF4" w:rsidRPr="002F6557">
        <w:rPr>
          <w:sz w:val="28"/>
          <w:szCs w:val="28"/>
        </w:rPr>
        <w:t>, however</w:t>
      </w:r>
      <w:r w:rsidR="00D101BE" w:rsidRPr="002F6557">
        <w:rPr>
          <w:sz w:val="28"/>
          <w:szCs w:val="28"/>
        </w:rPr>
        <w:t xml:space="preserve">.  ABLE accounts can pay for the owner’s food and shelter without impacting her/his SSI payment amount.  If a Special Needs Trust pays for food and shelter, the payment will </w:t>
      </w:r>
      <w:r w:rsidR="00387CF4" w:rsidRPr="002F6557">
        <w:rPr>
          <w:sz w:val="28"/>
          <w:szCs w:val="28"/>
        </w:rPr>
        <w:t xml:space="preserve">then </w:t>
      </w:r>
      <w:r w:rsidR="00D101BE" w:rsidRPr="002F6557">
        <w:rPr>
          <w:sz w:val="28"/>
          <w:szCs w:val="28"/>
        </w:rPr>
        <w:t xml:space="preserve">be treated as </w:t>
      </w:r>
      <w:r w:rsidR="008E3798" w:rsidRPr="002F6557">
        <w:rPr>
          <w:sz w:val="28"/>
          <w:szCs w:val="28"/>
        </w:rPr>
        <w:t>I</w:t>
      </w:r>
      <w:r w:rsidR="00D101BE" w:rsidRPr="002F6557">
        <w:rPr>
          <w:sz w:val="28"/>
          <w:szCs w:val="28"/>
        </w:rPr>
        <w:t>n-</w:t>
      </w:r>
      <w:r w:rsidR="008E3798" w:rsidRPr="002F6557">
        <w:rPr>
          <w:sz w:val="28"/>
          <w:szCs w:val="28"/>
        </w:rPr>
        <w:t>K</w:t>
      </w:r>
      <w:r w:rsidR="00D101BE" w:rsidRPr="002F6557">
        <w:rPr>
          <w:sz w:val="28"/>
          <w:szCs w:val="28"/>
        </w:rPr>
        <w:t xml:space="preserve">ind </w:t>
      </w:r>
      <w:r w:rsidR="008E3798" w:rsidRPr="002F6557">
        <w:rPr>
          <w:sz w:val="28"/>
          <w:szCs w:val="28"/>
        </w:rPr>
        <w:t>S</w:t>
      </w:r>
      <w:r w:rsidR="00D101BE" w:rsidRPr="002F6557">
        <w:rPr>
          <w:sz w:val="28"/>
          <w:szCs w:val="28"/>
        </w:rPr>
        <w:t>up</w:t>
      </w:r>
      <w:r w:rsidR="009F2733" w:rsidRPr="002F6557">
        <w:rPr>
          <w:sz w:val="28"/>
          <w:szCs w:val="28"/>
        </w:rPr>
        <w:t>port and Maintenance (ISM) and the SSI payments will be reduced by up to one-third.</w:t>
      </w:r>
    </w:p>
    <w:p w14:paraId="11564D6F" w14:textId="537E3DF5" w:rsidR="00293F45" w:rsidRPr="002F6557" w:rsidRDefault="00293F45">
      <w:pPr>
        <w:rPr>
          <w:sz w:val="28"/>
          <w:szCs w:val="28"/>
        </w:rPr>
      </w:pPr>
      <w:r w:rsidRPr="002F6557">
        <w:rPr>
          <w:sz w:val="28"/>
          <w:szCs w:val="28"/>
        </w:rPr>
        <w:t>Finally, ABLE accounts are payback accounts</w:t>
      </w:r>
      <w:r w:rsidR="00E82638" w:rsidRPr="002F6557">
        <w:rPr>
          <w:sz w:val="28"/>
          <w:szCs w:val="28"/>
        </w:rPr>
        <w:t>,</w:t>
      </w:r>
      <w:r w:rsidRPr="002F6557">
        <w:rPr>
          <w:sz w:val="28"/>
          <w:szCs w:val="28"/>
        </w:rPr>
        <w:t xml:space="preserve"> </w:t>
      </w:r>
      <w:proofErr w:type="gramStart"/>
      <w:r w:rsidRPr="002F6557">
        <w:rPr>
          <w:sz w:val="28"/>
          <w:szCs w:val="28"/>
        </w:rPr>
        <w:t>despite the fact that</w:t>
      </w:r>
      <w:proofErr w:type="gramEnd"/>
      <w:r w:rsidRPr="002F6557">
        <w:rPr>
          <w:sz w:val="28"/>
          <w:szCs w:val="28"/>
        </w:rPr>
        <w:t xml:space="preserve"> they may contain not only money originating with the owner, but </w:t>
      </w:r>
      <w:r w:rsidR="00387CF4" w:rsidRPr="002F6557">
        <w:rPr>
          <w:sz w:val="28"/>
          <w:szCs w:val="28"/>
        </w:rPr>
        <w:t xml:space="preserve">also </w:t>
      </w:r>
      <w:r w:rsidR="00BC3B8B" w:rsidRPr="002F6557">
        <w:rPr>
          <w:sz w:val="28"/>
          <w:szCs w:val="28"/>
        </w:rPr>
        <w:t>contributions by parents, siblings or other third parties.</w:t>
      </w:r>
      <w:r w:rsidR="00CF0113" w:rsidRPr="002F6557">
        <w:rPr>
          <w:sz w:val="28"/>
          <w:szCs w:val="28"/>
        </w:rPr>
        <w:t xml:space="preserve">  When the owner</w:t>
      </w:r>
      <w:r w:rsidR="00387CF4" w:rsidRPr="002F6557">
        <w:rPr>
          <w:color w:val="FF0000"/>
          <w:sz w:val="28"/>
          <w:szCs w:val="28"/>
        </w:rPr>
        <w:t xml:space="preserve"> </w:t>
      </w:r>
      <w:r w:rsidR="00387CF4" w:rsidRPr="002F6557">
        <w:rPr>
          <w:sz w:val="28"/>
          <w:szCs w:val="28"/>
        </w:rPr>
        <w:t>of an ABLE account</w:t>
      </w:r>
      <w:r w:rsidR="00CF0113" w:rsidRPr="002F6557">
        <w:rPr>
          <w:sz w:val="28"/>
          <w:szCs w:val="28"/>
        </w:rPr>
        <w:t xml:space="preserve"> dies, any money left in the account goes first to pay back Medicaid rather than to </w:t>
      </w:r>
      <w:r w:rsidR="003D4719" w:rsidRPr="002F6557">
        <w:rPr>
          <w:sz w:val="28"/>
          <w:szCs w:val="28"/>
        </w:rPr>
        <w:t xml:space="preserve">designated beneficiaries.  This is </w:t>
      </w:r>
      <w:proofErr w:type="gramStart"/>
      <w:r w:rsidR="003D4719" w:rsidRPr="002F6557">
        <w:rPr>
          <w:sz w:val="28"/>
          <w:szCs w:val="28"/>
        </w:rPr>
        <w:t>similar to</w:t>
      </w:r>
      <w:proofErr w:type="gramEnd"/>
      <w:r w:rsidR="003D4719" w:rsidRPr="002F6557">
        <w:rPr>
          <w:sz w:val="28"/>
          <w:szCs w:val="28"/>
        </w:rPr>
        <w:t xml:space="preserve"> what happens with a </w:t>
      </w:r>
      <w:r w:rsidR="00387CF4" w:rsidRPr="002F6557">
        <w:rPr>
          <w:color w:val="FF0000"/>
          <w:sz w:val="28"/>
          <w:szCs w:val="28"/>
        </w:rPr>
        <w:t>f</w:t>
      </w:r>
      <w:r w:rsidR="003D4719" w:rsidRPr="002F6557">
        <w:rPr>
          <w:sz w:val="28"/>
          <w:szCs w:val="28"/>
        </w:rPr>
        <w:t xml:space="preserve">irst-party Special Needs Trust, but </w:t>
      </w:r>
      <w:r w:rsidR="00387CF4" w:rsidRPr="002F6557">
        <w:rPr>
          <w:sz w:val="28"/>
          <w:szCs w:val="28"/>
        </w:rPr>
        <w:t xml:space="preserve">it is </w:t>
      </w:r>
      <w:r w:rsidR="003D4719" w:rsidRPr="002F6557">
        <w:rPr>
          <w:sz w:val="28"/>
          <w:szCs w:val="28"/>
        </w:rPr>
        <w:t xml:space="preserve">very different from the situation with a </w:t>
      </w:r>
      <w:r w:rsidR="00387CF4" w:rsidRPr="002F6557">
        <w:rPr>
          <w:sz w:val="28"/>
          <w:szCs w:val="28"/>
        </w:rPr>
        <w:t>t</w:t>
      </w:r>
      <w:r w:rsidR="003D4719" w:rsidRPr="002F6557">
        <w:rPr>
          <w:sz w:val="28"/>
          <w:szCs w:val="28"/>
        </w:rPr>
        <w:t>hird-party Special Needs Trust</w:t>
      </w:r>
      <w:r w:rsidR="00387CF4" w:rsidRPr="002F6557">
        <w:rPr>
          <w:color w:val="FF0000"/>
          <w:sz w:val="28"/>
          <w:szCs w:val="28"/>
        </w:rPr>
        <w:t>,</w:t>
      </w:r>
      <w:r w:rsidR="00B45A3F" w:rsidRPr="002F6557">
        <w:rPr>
          <w:sz w:val="28"/>
          <w:szCs w:val="28"/>
        </w:rPr>
        <w:t xml:space="preserve"> where unused funds will go directly to </w:t>
      </w:r>
      <w:r w:rsidR="00F73138" w:rsidRPr="002F6557">
        <w:rPr>
          <w:sz w:val="28"/>
          <w:szCs w:val="28"/>
        </w:rPr>
        <w:t xml:space="preserve">contingent beneficiaries and Medicaid will </w:t>
      </w:r>
      <w:r w:rsidR="006D44D4" w:rsidRPr="002F6557">
        <w:rPr>
          <w:sz w:val="28"/>
          <w:szCs w:val="28"/>
        </w:rPr>
        <w:t xml:space="preserve">thus </w:t>
      </w:r>
      <w:r w:rsidR="00F73138" w:rsidRPr="002F6557">
        <w:rPr>
          <w:sz w:val="28"/>
          <w:szCs w:val="28"/>
        </w:rPr>
        <w:t>have no claim.</w:t>
      </w:r>
    </w:p>
    <w:p w14:paraId="59582B85" w14:textId="7B94BDDC" w:rsidR="00F73138" w:rsidRDefault="00717658">
      <w:pPr>
        <w:rPr>
          <w:sz w:val="28"/>
          <w:szCs w:val="28"/>
        </w:rPr>
      </w:pPr>
      <w:proofErr w:type="gramStart"/>
      <w:r w:rsidRPr="002F6557">
        <w:rPr>
          <w:sz w:val="28"/>
          <w:szCs w:val="28"/>
        </w:rPr>
        <w:t>Every one</w:t>
      </w:r>
      <w:proofErr w:type="gramEnd"/>
      <w:r w:rsidRPr="002F6557">
        <w:rPr>
          <w:sz w:val="28"/>
          <w:szCs w:val="28"/>
        </w:rPr>
        <w:t xml:space="preserve"> has a different situation and the proportion of “peanut butter” to “bread” will be different for each</w:t>
      </w:r>
      <w:r w:rsidR="00F6122B" w:rsidRPr="002F6557">
        <w:rPr>
          <w:sz w:val="28"/>
          <w:szCs w:val="28"/>
        </w:rPr>
        <w:t xml:space="preserve"> as they seek to maximize the strengths of both </w:t>
      </w:r>
      <w:r w:rsidR="00032AEF" w:rsidRPr="002F6557">
        <w:rPr>
          <w:sz w:val="28"/>
          <w:szCs w:val="28"/>
        </w:rPr>
        <w:t xml:space="preserve">ABLE accounts and Special Needs Trusts as planning tools.  </w:t>
      </w:r>
      <w:r w:rsidR="006D44D4" w:rsidRPr="002F6557">
        <w:rPr>
          <w:sz w:val="28"/>
          <w:szCs w:val="28"/>
        </w:rPr>
        <w:t xml:space="preserve">Ernie and Bert from </w:t>
      </w:r>
      <w:r w:rsidR="006D44D4" w:rsidRPr="002F6557">
        <w:rPr>
          <w:sz w:val="28"/>
          <w:szCs w:val="28"/>
        </w:rPr>
        <w:lastRenderedPageBreak/>
        <w:t>Sesame Street learned the value of cooperation, and you can learn how you can get your ABLE account and your Special needs Trust to cooperate with each other too.</w:t>
      </w:r>
    </w:p>
    <w:p w14:paraId="14449464" w14:textId="25FD705C" w:rsidR="00DC2C2D" w:rsidRDefault="00DC2C2D">
      <w:pPr>
        <w:rPr>
          <w:color w:val="FF0000"/>
          <w:sz w:val="28"/>
          <w:szCs w:val="28"/>
        </w:rPr>
      </w:pPr>
    </w:p>
    <w:p w14:paraId="55272182" w14:textId="0C3B20E5" w:rsidR="00B02BAF" w:rsidRPr="00B02BAF" w:rsidRDefault="005228BA" w:rsidP="00B02BAF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02BAF" w:rsidRPr="00B02BAF">
        <w:rPr>
          <w:sz w:val="28"/>
          <w:szCs w:val="28"/>
        </w:rPr>
        <w:t>Alexandra Conroy Baig, MBA, CFP®</w:t>
      </w:r>
    </w:p>
    <w:p w14:paraId="593D658C" w14:textId="77777777" w:rsidR="00B02BAF" w:rsidRPr="00B02BAF" w:rsidRDefault="00B02BAF" w:rsidP="00B02BAF">
      <w:pPr>
        <w:rPr>
          <w:sz w:val="28"/>
          <w:szCs w:val="28"/>
        </w:rPr>
      </w:pPr>
      <w:r w:rsidRPr="00B02BAF">
        <w:rPr>
          <w:sz w:val="28"/>
          <w:szCs w:val="28"/>
        </w:rPr>
        <w:t xml:space="preserve">Companions on Your Journey </w:t>
      </w:r>
    </w:p>
    <w:p w14:paraId="3BC314CB" w14:textId="6772BB3E" w:rsidR="00B02BAF" w:rsidRPr="00B02BAF" w:rsidRDefault="00B02BAF" w:rsidP="00B02BAF">
      <w:pPr>
        <w:rPr>
          <w:sz w:val="28"/>
          <w:szCs w:val="28"/>
        </w:rPr>
      </w:pPr>
      <w:r w:rsidRPr="00B02BAF">
        <w:rPr>
          <w:sz w:val="28"/>
          <w:szCs w:val="28"/>
        </w:rPr>
        <w:t>phone: 773-297-1556</w:t>
      </w:r>
    </w:p>
    <w:p w14:paraId="06CC3D76" w14:textId="460192A7" w:rsidR="00DC2C2D" w:rsidRPr="00B02BAF" w:rsidRDefault="00B02BAF" w:rsidP="00B02BAF">
      <w:pPr>
        <w:rPr>
          <w:sz w:val="28"/>
          <w:szCs w:val="28"/>
        </w:rPr>
      </w:pPr>
      <w:r w:rsidRPr="00B02BAF">
        <w:rPr>
          <w:sz w:val="28"/>
          <w:szCs w:val="28"/>
        </w:rPr>
        <w:t>email: alexandra@companionsonyourjourn</w:t>
      </w:r>
      <w:bookmarkStart w:id="0" w:name="_GoBack"/>
      <w:bookmarkEnd w:id="0"/>
      <w:r w:rsidRPr="00B02BAF">
        <w:rPr>
          <w:sz w:val="28"/>
          <w:szCs w:val="28"/>
        </w:rPr>
        <w:t>ey.com</w:t>
      </w:r>
    </w:p>
    <w:sectPr w:rsidR="00DC2C2D" w:rsidRPr="00B0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2B"/>
    <w:rsid w:val="00015B00"/>
    <w:rsid w:val="000169E4"/>
    <w:rsid w:val="00021E6B"/>
    <w:rsid w:val="000323A8"/>
    <w:rsid w:val="00032AEF"/>
    <w:rsid w:val="000450FB"/>
    <w:rsid w:val="00061B1F"/>
    <w:rsid w:val="00096CDD"/>
    <w:rsid w:val="000F401F"/>
    <w:rsid w:val="00104225"/>
    <w:rsid w:val="00115B67"/>
    <w:rsid w:val="00117E4D"/>
    <w:rsid w:val="00125C5C"/>
    <w:rsid w:val="001A0930"/>
    <w:rsid w:val="001B238C"/>
    <w:rsid w:val="0022595A"/>
    <w:rsid w:val="00233E3D"/>
    <w:rsid w:val="00237F79"/>
    <w:rsid w:val="002436A8"/>
    <w:rsid w:val="00282E35"/>
    <w:rsid w:val="0028454E"/>
    <w:rsid w:val="00293F45"/>
    <w:rsid w:val="002A4286"/>
    <w:rsid w:val="002F187E"/>
    <w:rsid w:val="002F6557"/>
    <w:rsid w:val="0032526B"/>
    <w:rsid w:val="00326B24"/>
    <w:rsid w:val="00331278"/>
    <w:rsid w:val="00376FDE"/>
    <w:rsid w:val="00387CF4"/>
    <w:rsid w:val="00393179"/>
    <w:rsid w:val="003D0999"/>
    <w:rsid w:val="003D4719"/>
    <w:rsid w:val="00474234"/>
    <w:rsid w:val="00487CE5"/>
    <w:rsid w:val="00494749"/>
    <w:rsid w:val="004E1CA6"/>
    <w:rsid w:val="005228BA"/>
    <w:rsid w:val="005C0DB3"/>
    <w:rsid w:val="005C53D0"/>
    <w:rsid w:val="005F7A3F"/>
    <w:rsid w:val="006035C8"/>
    <w:rsid w:val="006427C2"/>
    <w:rsid w:val="00683772"/>
    <w:rsid w:val="006D44D4"/>
    <w:rsid w:val="006F0C68"/>
    <w:rsid w:val="006F1D5D"/>
    <w:rsid w:val="00717658"/>
    <w:rsid w:val="00752C1D"/>
    <w:rsid w:val="00753F82"/>
    <w:rsid w:val="007A0880"/>
    <w:rsid w:val="00804E9C"/>
    <w:rsid w:val="00811D83"/>
    <w:rsid w:val="00821CF1"/>
    <w:rsid w:val="0087193B"/>
    <w:rsid w:val="008E3798"/>
    <w:rsid w:val="008F1EF3"/>
    <w:rsid w:val="00930D2B"/>
    <w:rsid w:val="00992B1F"/>
    <w:rsid w:val="009C0F33"/>
    <w:rsid w:val="009E2905"/>
    <w:rsid w:val="009F2733"/>
    <w:rsid w:val="00A201B1"/>
    <w:rsid w:val="00A25EC2"/>
    <w:rsid w:val="00A7047E"/>
    <w:rsid w:val="00A83A20"/>
    <w:rsid w:val="00B02BAF"/>
    <w:rsid w:val="00B275D2"/>
    <w:rsid w:val="00B45A3F"/>
    <w:rsid w:val="00B63DD9"/>
    <w:rsid w:val="00BB20A8"/>
    <w:rsid w:val="00BC3B8B"/>
    <w:rsid w:val="00C04169"/>
    <w:rsid w:val="00C506D3"/>
    <w:rsid w:val="00C520CF"/>
    <w:rsid w:val="00C95BC5"/>
    <w:rsid w:val="00CC2C76"/>
    <w:rsid w:val="00CC785F"/>
    <w:rsid w:val="00CF0113"/>
    <w:rsid w:val="00D101BE"/>
    <w:rsid w:val="00D75AAB"/>
    <w:rsid w:val="00D80C6B"/>
    <w:rsid w:val="00DC0D5E"/>
    <w:rsid w:val="00DC28EC"/>
    <w:rsid w:val="00DC2C2D"/>
    <w:rsid w:val="00DE68D5"/>
    <w:rsid w:val="00E67192"/>
    <w:rsid w:val="00E67E33"/>
    <w:rsid w:val="00E82638"/>
    <w:rsid w:val="00E862DE"/>
    <w:rsid w:val="00E9030A"/>
    <w:rsid w:val="00F04CE5"/>
    <w:rsid w:val="00F12DDF"/>
    <w:rsid w:val="00F202D0"/>
    <w:rsid w:val="00F6122B"/>
    <w:rsid w:val="00F73138"/>
    <w:rsid w:val="00F94771"/>
    <w:rsid w:val="00FC343A"/>
    <w:rsid w:val="00FD272B"/>
    <w:rsid w:val="00FD2F17"/>
    <w:rsid w:val="00FE157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09B5"/>
  <w15:chartTrackingRefBased/>
  <w15:docId w15:val="{4E6C8569-22B2-4E92-AC33-43311254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Baig</dc:creator>
  <cp:keywords/>
  <dc:description/>
  <cp:lastModifiedBy>Richard Allegra</cp:lastModifiedBy>
  <cp:revision>23</cp:revision>
  <dcterms:created xsi:type="dcterms:W3CDTF">2018-05-22T15:54:00Z</dcterms:created>
  <dcterms:modified xsi:type="dcterms:W3CDTF">2018-10-08T20:04:00Z</dcterms:modified>
</cp:coreProperties>
</file>